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AA31842" w14:textId="77777777" w:rsidR="00BC16ED" w:rsidRPr="00EF419F" w:rsidRDefault="00F537DA">
      <w:pPr>
        <w:widowControl/>
        <w:spacing w:line="336" w:lineRule="auto"/>
        <w:jc w:val="center"/>
        <w:rPr>
          <w:rFonts w:ascii="Times New Roman" w:eastAsia="黑体" w:hAnsi="Times New Roman" w:cs="Times New Roman"/>
          <w:b/>
          <w:color w:val="000000"/>
          <w:kern w:val="0"/>
          <w:sz w:val="36"/>
          <w:szCs w:val="36"/>
          <w:lang w:bidi="ar"/>
        </w:rPr>
      </w:pPr>
      <w:r w:rsidRPr="00EF419F">
        <w:rPr>
          <w:rFonts w:ascii="Times New Roman" w:eastAsia="黑体" w:hAnsi="Times New Roman" w:cs="Times New Roman"/>
          <w:b/>
          <w:color w:val="000000"/>
          <w:kern w:val="0"/>
          <w:sz w:val="36"/>
          <w:szCs w:val="36"/>
          <w:lang w:bidi="ar"/>
        </w:rPr>
        <w:t>上海交通大学教育学院</w:t>
      </w:r>
    </w:p>
    <w:p w14:paraId="5DE6A6AB" w14:textId="2BB1F7F8" w:rsidR="00BC16ED" w:rsidRPr="00EF419F" w:rsidRDefault="00AF652E">
      <w:pPr>
        <w:widowControl/>
        <w:spacing w:line="336" w:lineRule="auto"/>
        <w:jc w:val="center"/>
        <w:rPr>
          <w:rFonts w:ascii="Times New Roman" w:eastAsia="黑体" w:hAnsi="Times New Roman" w:cs="Times New Roman"/>
          <w:b/>
          <w:color w:val="000000"/>
          <w:kern w:val="0"/>
          <w:sz w:val="36"/>
          <w:szCs w:val="36"/>
          <w:lang w:bidi="ar"/>
        </w:rPr>
      </w:pPr>
      <w:r w:rsidRPr="00EF419F">
        <w:rPr>
          <w:rFonts w:ascii="Times New Roman" w:eastAsia="黑体" w:hAnsi="Times New Roman" w:cs="Times New Roman"/>
          <w:b/>
          <w:color w:val="000000"/>
          <w:kern w:val="0"/>
          <w:sz w:val="36"/>
          <w:szCs w:val="36"/>
          <w:lang w:bidi="ar"/>
        </w:rPr>
        <w:t>202</w:t>
      </w:r>
      <w:r w:rsidR="00F651DE" w:rsidRPr="00EF419F">
        <w:rPr>
          <w:rFonts w:ascii="Times New Roman" w:eastAsia="黑体" w:hAnsi="Times New Roman" w:cs="Times New Roman"/>
          <w:b/>
          <w:color w:val="000000"/>
          <w:kern w:val="0"/>
          <w:sz w:val="36"/>
          <w:szCs w:val="36"/>
          <w:lang w:bidi="ar"/>
        </w:rPr>
        <w:t>3</w:t>
      </w:r>
      <w:r w:rsidR="00F537DA" w:rsidRPr="00EF419F">
        <w:rPr>
          <w:rFonts w:ascii="Times New Roman" w:eastAsia="黑体" w:hAnsi="Times New Roman" w:cs="Times New Roman"/>
          <w:b/>
          <w:color w:val="000000"/>
          <w:kern w:val="0"/>
          <w:sz w:val="36"/>
          <w:szCs w:val="36"/>
          <w:lang w:bidi="ar"/>
        </w:rPr>
        <w:t>级教育硕士研究生培养方案</w:t>
      </w:r>
    </w:p>
    <w:p w14:paraId="7494D059" w14:textId="77777777" w:rsidR="000A7849" w:rsidRPr="00EF419F" w:rsidRDefault="000A7849">
      <w:pPr>
        <w:widowControl/>
        <w:spacing w:line="336" w:lineRule="auto"/>
        <w:jc w:val="center"/>
        <w:rPr>
          <w:rFonts w:ascii="Times New Roman" w:eastAsia="黑体" w:hAnsi="Times New Roman" w:cs="Times New Roman"/>
          <w:b/>
          <w:color w:val="000000"/>
          <w:kern w:val="0"/>
          <w:sz w:val="36"/>
          <w:szCs w:val="36"/>
          <w:lang w:bidi="ar"/>
        </w:rPr>
      </w:pPr>
      <w:r w:rsidRPr="00EF419F">
        <w:rPr>
          <w:rFonts w:ascii="Times New Roman" w:eastAsia="黑体" w:hAnsi="Times New Roman" w:cs="Times New Roman" w:hint="eastAsia"/>
          <w:b/>
          <w:color w:val="000000"/>
          <w:kern w:val="0"/>
          <w:sz w:val="36"/>
          <w:szCs w:val="36"/>
          <w:lang w:bidi="ar"/>
        </w:rPr>
        <w:t>学科教学（</w:t>
      </w:r>
      <w:r w:rsidR="00FD4048" w:rsidRPr="00EF419F">
        <w:rPr>
          <w:rFonts w:ascii="Times New Roman" w:eastAsia="黑体" w:hAnsi="Times New Roman" w:cs="Times New Roman" w:hint="eastAsia"/>
          <w:b/>
          <w:color w:val="000000"/>
          <w:kern w:val="0"/>
          <w:sz w:val="36"/>
          <w:szCs w:val="36"/>
          <w:lang w:bidi="ar"/>
        </w:rPr>
        <w:t>历史</w:t>
      </w:r>
      <w:r w:rsidRPr="00EF419F">
        <w:rPr>
          <w:rFonts w:ascii="Times New Roman" w:eastAsia="黑体" w:hAnsi="Times New Roman" w:cs="Times New Roman" w:hint="eastAsia"/>
          <w:b/>
          <w:color w:val="000000"/>
          <w:kern w:val="0"/>
          <w:sz w:val="36"/>
          <w:szCs w:val="36"/>
          <w:lang w:bidi="ar"/>
        </w:rPr>
        <w:t>）</w:t>
      </w:r>
    </w:p>
    <w:p w14:paraId="0C09EB8F" w14:textId="77777777" w:rsidR="00BC16ED" w:rsidRPr="00EF419F"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EF419F">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rsidRPr="00EF419F" w14:paraId="1E83033D" w14:textId="77777777" w:rsidTr="00F651DE">
        <w:trPr>
          <w:trHeight w:val="555"/>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E7EEC"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院</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系</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名</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7829DC" w14:textId="77777777" w:rsidR="00BC16ED" w:rsidRPr="00EF419F" w:rsidRDefault="00F537DA">
            <w:pPr>
              <w:widowControl/>
              <w:jc w:val="center"/>
              <w:textAlignment w:val="center"/>
              <w:rPr>
                <w:rFonts w:ascii="Times New Roman" w:eastAsia="楷体" w:hAnsi="Times New Roman" w:cs="Times New Roman"/>
                <w:color w:val="000000"/>
                <w:sz w:val="24"/>
              </w:rPr>
            </w:pPr>
            <w:r w:rsidRPr="00EF419F">
              <w:rPr>
                <w:rFonts w:ascii="Times New Roman" w:eastAsia="楷体" w:hAnsi="Times New Roman" w:cs="Times New Roman"/>
                <w:color w:val="000000"/>
                <w:kern w:val="0"/>
                <w:sz w:val="24"/>
                <w:lang w:bidi="ar"/>
              </w:rPr>
              <w:t>(350)</w:t>
            </w:r>
            <w:r w:rsidRPr="00EF419F">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A95CA"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适</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用</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年</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级</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1616B" w14:textId="61B8E174" w:rsidR="00BC16ED" w:rsidRPr="00EF419F" w:rsidRDefault="00AF652E">
            <w:pPr>
              <w:widowControl/>
              <w:jc w:val="center"/>
              <w:textAlignment w:val="center"/>
              <w:rPr>
                <w:rFonts w:ascii="Times New Roman" w:eastAsia="楷体" w:hAnsi="Times New Roman" w:cs="Times New Roman"/>
                <w:color w:val="000000"/>
                <w:sz w:val="24"/>
              </w:rPr>
            </w:pPr>
            <w:r w:rsidRPr="00EF419F">
              <w:rPr>
                <w:rFonts w:ascii="Times New Roman" w:eastAsia="楷体" w:hAnsi="Times New Roman" w:cs="Times New Roman"/>
                <w:color w:val="000000"/>
                <w:kern w:val="0"/>
                <w:sz w:val="24"/>
                <w:lang w:bidi="ar"/>
              </w:rPr>
              <w:t>202</w:t>
            </w:r>
            <w:r w:rsidR="00F651DE" w:rsidRPr="00EF419F">
              <w:rPr>
                <w:rFonts w:ascii="Times New Roman" w:eastAsia="楷体" w:hAnsi="Times New Roman" w:cs="Times New Roman"/>
                <w:color w:val="000000"/>
                <w:kern w:val="0"/>
                <w:sz w:val="24"/>
                <w:lang w:bidi="ar"/>
              </w:rPr>
              <w:t>3</w:t>
            </w:r>
          </w:p>
        </w:tc>
      </w:tr>
      <w:tr w:rsidR="00BC16ED" w:rsidRPr="00EF419F" w14:paraId="253DFD1B" w14:textId="77777777" w:rsidTr="00F651DE">
        <w:trPr>
          <w:trHeight w:val="555"/>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00BEF"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适</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用</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专</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76A253" w14:textId="77777777" w:rsidR="00BC16ED" w:rsidRPr="00EF419F" w:rsidRDefault="00FD4048">
            <w:pPr>
              <w:widowControl/>
              <w:jc w:val="center"/>
              <w:textAlignment w:val="center"/>
              <w:rPr>
                <w:rFonts w:ascii="Times New Roman" w:eastAsia="楷体" w:hAnsi="Times New Roman" w:cs="Times New Roman"/>
                <w:color w:val="FF0000"/>
                <w:sz w:val="24"/>
              </w:rPr>
            </w:pPr>
            <w:r w:rsidRPr="00EF419F">
              <w:rPr>
                <w:rFonts w:ascii="Times New Roman" w:eastAsia="楷体" w:hAnsi="Times New Roman" w:cs="Times New Roman" w:hint="eastAsia"/>
                <w:color w:val="000000" w:themeColor="text1"/>
                <w:sz w:val="24"/>
              </w:rPr>
              <w:t>045109</w:t>
            </w:r>
            <w:r w:rsidRPr="00EF419F">
              <w:rPr>
                <w:rFonts w:ascii="Times New Roman" w:eastAsia="楷体" w:hAnsi="Times New Roman" w:cs="Times New Roman" w:hint="eastAsia"/>
                <w:color w:val="000000" w:themeColor="text1"/>
                <w:sz w:val="24"/>
              </w:rPr>
              <w:tab/>
            </w:r>
            <w:r w:rsidRPr="00EF419F">
              <w:rPr>
                <w:rFonts w:ascii="Times New Roman" w:eastAsia="楷体" w:hAnsi="Times New Roman" w:cs="Times New Roman" w:hint="eastAsia"/>
                <w:color w:val="000000" w:themeColor="text1"/>
                <w:sz w:val="24"/>
              </w:rPr>
              <w:t>学科教学（历史）</w:t>
            </w:r>
          </w:p>
        </w:tc>
      </w:tr>
      <w:tr w:rsidR="00BC16ED" w:rsidRPr="00EF419F" w14:paraId="7F25C652" w14:textId="77777777" w:rsidTr="00F651DE">
        <w:trPr>
          <w:trHeight w:val="540"/>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3BC10"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项</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目</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类</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F2A80D" w14:textId="77777777" w:rsidR="00BC16ED" w:rsidRPr="00EF419F" w:rsidRDefault="00F537DA">
            <w:pPr>
              <w:widowControl/>
              <w:jc w:val="center"/>
              <w:textAlignment w:val="center"/>
              <w:rPr>
                <w:rFonts w:ascii="Times New Roman" w:eastAsia="楷体" w:hAnsi="Times New Roman" w:cs="Times New Roman"/>
                <w:color w:val="000000"/>
                <w:sz w:val="24"/>
              </w:rPr>
            </w:pPr>
            <w:r w:rsidRPr="00EF419F">
              <w:rPr>
                <w:rFonts w:ascii="Times New Roman" w:eastAsia="楷体" w:hAnsi="Times New Roman" w:cs="Times New Roman"/>
                <w:color w:val="000000"/>
                <w:kern w:val="0"/>
                <w:sz w:val="24"/>
                <w:lang w:bidi="ar"/>
              </w:rPr>
              <w:t>全日制硕士</w:t>
            </w:r>
          </w:p>
        </w:tc>
      </w:tr>
      <w:tr w:rsidR="00BC16ED" w:rsidRPr="00EF419F" w14:paraId="1700B5D5" w14:textId="77777777" w:rsidTr="00F651DE">
        <w:trPr>
          <w:trHeight w:val="600"/>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6428E"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最</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低</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学</w:t>
            </w:r>
            <w:r w:rsidRPr="00EF419F">
              <w:rPr>
                <w:rFonts w:ascii="Times New Roman" w:eastAsia="楷体" w:hAnsi="Times New Roman" w:cs="Times New Roman"/>
                <w:b/>
                <w:bCs/>
                <w:color w:val="000000"/>
                <w:kern w:val="0"/>
                <w:sz w:val="24"/>
                <w:lang w:bidi="ar"/>
              </w:rPr>
              <w:t xml:space="preserve"> </w:t>
            </w:r>
            <w:r w:rsidRPr="00EF419F">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42AB6" w14:textId="27F06478" w:rsidR="00BC16ED" w:rsidRPr="00EF419F" w:rsidRDefault="00F537DA">
            <w:pPr>
              <w:widowControl/>
              <w:jc w:val="center"/>
              <w:textAlignment w:val="center"/>
              <w:rPr>
                <w:rFonts w:ascii="Times New Roman" w:eastAsia="楷体" w:hAnsi="Times New Roman" w:cs="Times New Roman"/>
                <w:color w:val="000000"/>
                <w:sz w:val="24"/>
              </w:rPr>
            </w:pPr>
            <w:r w:rsidRPr="00EF419F">
              <w:rPr>
                <w:rFonts w:ascii="Times New Roman" w:eastAsia="楷体" w:hAnsi="Times New Roman" w:cs="Times New Roman"/>
                <w:color w:val="000000"/>
                <w:kern w:val="0"/>
                <w:sz w:val="24"/>
                <w:lang w:bidi="ar"/>
              </w:rPr>
              <w:t>3</w:t>
            </w:r>
            <w:r w:rsidR="00D7446F" w:rsidRPr="00EF419F">
              <w:rPr>
                <w:rFonts w:ascii="Times New Roman" w:eastAsia="楷体" w:hAnsi="Times New Roman" w:cs="Times New Roman"/>
                <w:color w:val="000000"/>
                <w:kern w:val="0"/>
                <w:sz w:val="24"/>
                <w:lang w:bidi="ar"/>
              </w:rPr>
              <w:t>8</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75BE3"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最低</w:t>
            </w:r>
            <w:r w:rsidRPr="00EF419F">
              <w:rPr>
                <w:rFonts w:ascii="Times New Roman" w:eastAsia="楷体" w:hAnsi="Times New Roman" w:cs="Times New Roman"/>
                <w:b/>
                <w:bCs/>
                <w:color w:val="000000"/>
                <w:kern w:val="0"/>
                <w:sz w:val="24"/>
                <w:lang w:bidi="ar"/>
              </w:rPr>
              <w:t>GPA</w:t>
            </w:r>
            <w:r w:rsidRPr="00EF419F">
              <w:rPr>
                <w:rFonts w:ascii="Times New Roman" w:eastAsia="楷体" w:hAnsi="Times New Roman" w:cs="Times New Roman"/>
                <w:b/>
                <w:bCs/>
                <w:color w:val="000000"/>
                <w:kern w:val="0"/>
                <w:sz w:val="24"/>
                <w:lang w:bidi="ar"/>
              </w:rPr>
              <w:t>学分</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CF027" w14:textId="77764985" w:rsidR="00BC16ED" w:rsidRPr="00EF419F" w:rsidRDefault="00A97AF5">
            <w:pPr>
              <w:widowControl/>
              <w:jc w:val="center"/>
              <w:textAlignment w:val="center"/>
              <w:rPr>
                <w:rFonts w:ascii="Times New Roman" w:eastAsia="楷体" w:hAnsi="Times New Roman" w:cs="Times New Roman"/>
                <w:color w:val="000000"/>
                <w:sz w:val="24"/>
              </w:rPr>
            </w:pPr>
            <w:r w:rsidRPr="00EF419F">
              <w:rPr>
                <w:rFonts w:ascii="Times New Roman" w:eastAsia="楷体" w:hAnsi="Times New Roman" w:cs="Times New Roman"/>
                <w:color w:val="000000"/>
                <w:kern w:val="0"/>
                <w:sz w:val="24"/>
                <w:lang w:bidi="ar"/>
              </w:rPr>
              <w:t>36</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5D618" w14:textId="77777777" w:rsidR="00BC16ED" w:rsidRPr="00EF419F" w:rsidRDefault="00F537DA">
            <w:pPr>
              <w:widowControl/>
              <w:jc w:val="center"/>
              <w:textAlignment w:val="center"/>
              <w:rPr>
                <w:rFonts w:ascii="Times New Roman" w:eastAsia="楷体" w:hAnsi="Times New Roman" w:cs="Times New Roman"/>
                <w:b/>
                <w:bCs/>
                <w:color w:val="000000"/>
                <w:sz w:val="24"/>
              </w:rPr>
            </w:pPr>
            <w:r w:rsidRPr="00EF419F">
              <w:rPr>
                <w:rFonts w:ascii="Times New Roman" w:eastAsia="楷体" w:hAnsi="Times New Roman" w:cs="Times New Roman"/>
                <w:b/>
                <w:bCs/>
                <w:color w:val="000000"/>
                <w:kern w:val="0"/>
                <w:sz w:val="24"/>
                <w:lang w:bidi="ar"/>
              </w:rPr>
              <w:t>最低</w:t>
            </w:r>
            <w:r w:rsidRPr="00EF419F">
              <w:rPr>
                <w:rFonts w:ascii="Times New Roman" w:eastAsia="楷体" w:hAnsi="Times New Roman" w:cs="Times New Roman"/>
                <w:b/>
                <w:bCs/>
                <w:color w:val="000000"/>
                <w:kern w:val="0"/>
                <w:sz w:val="24"/>
                <w:lang w:bidi="ar"/>
              </w:rPr>
              <w:t>GPA</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32CF7" w14:textId="77777777" w:rsidR="00BC16ED" w:rsidRPr="00EF419F" w:rsidRDefault="00F537DA">
            <w:pPr>
              <w:widowControl/>
              <w:jc w:val="center"/>
              <w:textAlignment w:val="center"/>
              <w:rPr>
                <w:rFonts w:ascii="Times New Roman" w:eastAsia="楷体" w:hAnsi="Times New Roman" w:cs="Times New Roman"/>
                <w:color w:val="000000"/>
                <w:sz w:val="24"/>
              </w:rPr>
            </w:pPr>
            <w:r w:rsidRPr="00EF419F">
              <w:rPr>
                <w:rFonts w:ascii="Times New Roman" w:eastAsia="楷体" w:hAnsi="Times New Roman" w:cs="Times New Roman"/>
                <w:color w:val="000000"/>
                <w:kern w:val="0"/>
                <w:sz w:val="24"/>
                <w:lang w:bidi="ar"/>
              </w:rPr>
              <w:t>3</w:t>
            </w:r>
            <w:r w:rsidRPr="00EF419F">
              <w:rPr>
                <w:rFonts w:ascii="Times New Roman" w:eastAsia="楷体" w:hAnsi="Times New Roman" w:cs="Times New Roman" w:hint="eastAsia"/>
                <w:color w:val="000000"/>
                <w:kern w:val="0"/>
                <w:sz w:val="24"/>
                <w:lang w:bidi="ar"/>
              </w:rPr>
              <w:t>.0</w:t>
            </w:r>
          </w:p>
        </w:tc>
      </w:tr>
    </w:tbl>
    <w:p w14:paraId="6407D03E" w14:textId="77777777" w:rsidR="00F651DE" w:rsidRPr="00EF419F" w:rsidRDefault="00F651DE" w:rsidP="00F651DE">
      <w:pPr>
        <w:widowControl/>
        <w:spacing w:beforeLines="50" w:before="156" w:afterLines="50" w:after="156"/>
        <w:textAlignment w:val="center"/>
        <w:rPr>
          <w:rFonts w:ascii="黑体" w:eastAsia="黑体" w:hAnsi="黑体" w:cs="黑体"/>
          <w:b/>
          <w:bCs/>
          <w:color w:val="000000"/>
          <w:kern w:val="0"/>
          <w:sz w:val="28"/>
          <w:szCs w:val="28"/>
          <w:lang w:bidi="ar"/>
        </w:rPr>
      </w:pPr>
      <w:bookmarkStart w:id="0" w:name="_Hlk137369993"/>
      <w:r w:rsidRPr="00EF419F">
        <w:rPr>
          <w:rFonts w:ascii="黑体" w:eastAsia="黑体" w:hAnsi="黑体" w:cs="黑体" w:hint="eastAsia"/>
          <w:b/>
          <w:bCs/>
          <w:color w:val="000000"/>
          <w:kern w:val="0"/>
          <w:sz w:val="28"/>
          <w:szCs w:val="28"/>
          <w:lang w:bidi="ar"/>
        </w:rPr>
        <w:t xml:space="preserve">二、学科简介 </w:t>
      </w:r>
    </w:p>
    <w:p w14:paraId="1ACCC67F"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教育硕士专业学位是具有教育职业背景的专业学位，培养面向基础教育教学需要的高层次人才。上海交通大学教育学院秉承“尚探究，重实践，跨学科，讲情怀”的办学理念，培养卓越的未来中学教师。继承交大教育学科的办学传统，依托综合性大学的学科优势，借助与实验性示范性高中的深度合作，教育学院探索教师教育的“</w:t>
      </w:r>
      <w:r w:rsidRPr="00EF419F">
        <w:rPr>
          <w:rFonts w:ascii="Times New Roman" w:eastAsia="楷体" w:hAnsi="Times New Roman" w:cs="Times New Roman" w:hint="eastAsia"/>
          <w:color w:val="000000"/>
          <w:kern w:val="0"/>
          <w:sz w:val="24"/>
          <w:lang w:bidi="ar"/>
        </w:rPr>
        <w:t>3+3</w:t>
      </w:r>
      <w:r w:rsidRPr="00EF419F">
        <w:rPr>
          <w:rFonts w:ascii="Times New Roman" w:eastAsia="楷体" w:hAnsi="Times New Roman" w:cs="Times New Roman" w:hint="eastAsia"/>
          <w:color w:val="000000"/>
          <w:kern w:val="0"/>
          <w:sz w:val="24"/>
          <w:lang w:bidi="ar"/>
        </w:rPr>
        <w:t>培养模式”：“教育学院</w:t>
      </w:r>
      <w:r w:rsidRPr="00EF419F">
        <w:rPr>
          <w:rFonts w:ascii="Times New Roman" w:eastAsia="楷体" w:hAnsi="Times New Roman" w:cs="Times New Roman" w:hint="eastAsia"/>
          <w:color w:val="000000"/>
          <w:kern w:val="0"/>
          <w:sz w:val="24"/>
          <w:lang w:bidi="ar"/>
        </w:rPr>
        <w:t>+</w:t>
      </w:r>
      <w:r w:rsidRPr="00EF419F">
        <w:rPr>
          <w:rFonts w:ascii="Times New Roman" w:eastAsia="楷体" w:hAnsi="Times New Roman" w:cs="Times New Roman" w:hint="eastAsia"/>
          <w:color w:val="000000"/>
          <w:kern w:val="0"/>
          <w:sz w:val="24"/>
          <w:lang w:bidi="ar"/>
        </w:rPr>
        <w:t>学科学院</w:t>
      </w:r>
      <w:r w:rsidRPr="00EF419F">
        <w:rPr>
          <w:rFonts w:ascii="Times New Roman" w:eastAsia="楷体" w:hAnsi="Times New Roman" w:cs="Times New Roman" w:hint="eastAsia"/>
          <w:color w:val="000000"/>
          <w:kern w:val="0"/>
          <w:sz w:val="24"/>
          <w:lang w:bidi="ar"/>
        </w:rPr>
        <w:t>+</w:t>
      </w:r>
      <w:r w:rsidRPr="00EF419F">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14:paraId="3CE7C629"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本学位</w:t>
      </w:r>
      <w:proofErr w:type="gramStart"/>
      <w:r w:rsidRPr="00EF419F">
        <w:rPr>
          <w:rFonts w:ascii="Times New Roman" w:eastAsia="楷体" w:hAnsi="Times New Roman" w:cs="Times New Roman" w:hint="eastAsia"/>
          <w:color w:val="000000"/>
          <w:kern w:val="0"/>
          <w:sz w:val="24"/>
          <w:lang w:bidi="ar"/>
        </w:rPr>
        <w:t>点培养</w:t>
      </w:r>
      <w:proofErr w:type="gramEnd"/>
      <w:r w:rsidRPr="00EF419F">
        <w:rPr>
          <w:rFonts w:ascii="Times New Roman" w:eastAsia="楷体" w:hAnsi="Times New Roman" w:cs="Times New Roman" w:hint="eastAsia"/>
          <w:color w:val="000000"/>
          <w:kern w:val="0"/>
          <w:sz w:val="24"/>
          <w:lang w:bidi="ar"/>
        </w:rPr>
        <w:t>目标明确、专业特色突出，课程涵盖公共课、学位基础课、专业必修课、专业选修课、实践教学环节，为学生提供丰富的学科教育与研究、实践教学与反思的机会。</w:t>
      </w:r>
    </w:p>
    <w:p w14:paraId="22A9EC70" w14:textId="77777777" w:rsidR="00F651DE" w:rsidRPr="00EF419F" w:rsidRDefault="00F651DE" w:rsidP="00F651DE">
      <w:pPr>
        <w:widowControl/>
        <w:spacing w:beforeLines="50" w:before="156" w:afterLines="50" w:after="156"/>
        <w:textAlignment w:val="center"/>
        <w:rPr>
          <w:rFonts w:ascii="黑体" w:eastAsia="黑体" w:hAnsi="黑体" w:cs="黑体"/>
          <w:b/>
          <w:bCs/>
          <w:color w:val="000000"/>
          <w:kern w:val="0"/>
          <w:sz w:val="28"/>
          <w:szCs w:val="28"/>
          <w:lang w:bidi="ar"/>
        </w:rPr>
      </w:pPr>
      <w:r w:rsidRPr="00EF419F">
        <w:rPr>
          <w:rFonts w:ascii="黑体" w:eastAsia="黑体" w:hAnsi="黑体" w:cs="黑体" w:hint="eastAsia"/>
          <w:b/>
          <w:bCs/>
          <w:color w:val="000000"/>
          <w:kern w:val="0"/>
          <w:sz w:val="28"/>
          <w:szCs w:val="28"/>
          <w:lang w:bidi="ar"/>
        </w:rPr>
        <w:t>三、</w:t>
      </w:r>
      <w:r w:rsidRPr="00EF419F">
        <w:rPr>
          <w:rFonts w:ascii="黑体" w:eastAsia="黑体" w:hAnsi="黑体" w:cs="黑体"/>
          <w:b/>
          <w:bCs/>
          <w:color w:val="000000"/>
          <w:kern w:val="0"/>
          <w:sz w:val="28"/>
          <w:szCs w:val="28"/>
          <w:lang w:bidi="ar"/>
        </w:rPr>
        <w:t>培养目标</w:t>
      </w:r>
    </w:p>
    <w:p w14:paraId="6BE03A7C"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为了培养社会主义建设者和接班人，建设有理想信念、有道德情操、有扎实学识、有仁爱之心的基础教育教师队伍，教育学院依托高水平综合性研究型大学的优势，培养拥有教育理想和热忱、具有多学科和国际化视野、专业基础扎实、教学技能突出、科学素养良好、具备教育研究能力的高水平中学学科教师。具体要求为：</w:t>
      </w:r>
    </w:p>
    <w:p w14:paraId="143090EC"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14:paraId="26347A8A"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（二）立足本土文化，</w:t>
      </w:r>
      <w:proofErr w:type="gramStart"/>
      <w:r w:rsidRPr="00EF419F">
        <w:rPr>
          <w:rFonts w:ascii="Times New Roman" w:eastAsia="楷体" w:hAnsi="Times New Roman" w:cs="Times New Roman" w:hint="eastAsia"/>
          <w:color w:val="000000"/>
          <w:kern w:val="0"/>
          <w:sz w:val="24"/>
          <w:lang w:bidi="ar"/>
        </w:rPr>
        <w:t>厚植家国</w:t>
      </w:r>
      <w:proofErr w:type="gramEnd"/>
      <w:r w:rsidRPr="00EF419F">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14:paraId="464DBA94"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14:paraId="2EFB8D51"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14:paraId="03693632"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14:paraId="7650C080"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14:paraId="12F5F260" w14:textId="77777777" w:rsidR="00F651DE" w:rsidRPr="00EF419F" w:rsidRDefault="00F651DE" w:rsidP="00F651DE">
      <w:pPr>
        <w:widowControl/>
        <w:spacing w:beforeLines="50" w:before="156" w:afterLines="50" w:after="156"/>
        <w:textAlignment w:val="center"/>
        <w:rPr>
          <w:rFonts w:ascii="黑体" w:eastAsia="黑体" w:hAnsi="黑体" w:cs="黑体"/>
          <w:b/>
          <w:bCs/>
          <w:color w:val="000000"/>
          <w:kern w:val="0"/>
          <w:sz w:val="28"/>
          <w:szCs w:val="28"/>
          <w:lang w:bidi="ar"/>
        </w:rPr>
      </w:pPr>
      <w:r w:rsidRPr="00EF419F">
        <w:rPr>
          <w:rFonts w:ascii="黑体" w:eastAsia="黑体" w:hAnsi="黑体" w:cs="黑体" w:hint="eastAsia"/>
          <w:b/>
          <w:bCs/>
          <w:color w:val="000000"/>
          <w:kern w:val="0"/>
          <w:sz w:val="28"/>
          <w:szCs w:val="28"/>
          <w:lang w:bidi="ar"/>
        </w:rPr>
        <w:t>四、培养方式及学习年限</w:t>
      </w:r>
    </w:p>
    <w:p w14:paraId="00601ABB"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基本学习年限为</w:t>
      </w:r>
      <w:r w:rsidRPr="00EF419F">
        <w:rPr>
          <w:rFonts w:ascii="Times New Roman" w:eastAsia="楷体" w:hAnsi="Times New Roman" w:cs="Times New Roman" w:hint="eastAsia"/>
          <w:color w:val="000000"/>
          <w:kern w:val="0"/>
          <w:sz w:val="24"/>
          <w:lang w:bidi="ar"/>
        </w:rPr>
        <w:t>2.5</w:t>
      </w:r>
      <w:r w:rsidRPr="00EF419F">
        <w:rPr>
          <w:rFonts w:ascii="Times New Roman" w:eastAsia="楷体" w:hAnsi="Times New Roman" w:cs="Times New Roman" w:hint="eastAsia"/>
          <w:color w:val="000000"/>
          <w:kern w:val="0"/>
          <w:sz w:val="24"/>
          <w:lang w:bidi="ar"/>
        </w:rPr>
        <w:t>年，培养年限最长不超过</w:t>
      </w:r>
      <w:r w:rsidRPr="00EF419F">
        <w:rPr>
          <w:rFonts w:ascii="Times New Roman" w:eastAsia="楷体" w:hAnsi="Times New Roman" w:cs="Times New Roman" w:hint="eastAsia"/>
          <w:color w:val="000000"/>
          <w:kern w:val="0"/>
          <w:sz w:val="24"/>
          <w:lang w:bidi="ar"/>
        </w:rPr>
        <w:t>3.5</w:t>
      </w:r>
      <w:r w:rsidRPr="00EF419F">
        <w:rPr>
          <w:rFonts w:ascii="Times New Roman" w:eastAsia="楷体" w:hAnsi="Times New Roman" w:cs="Times New Roman" w:hint="eastAsia"/>
          <w:color w:val="000000"/>
          <w:kern w:val="0"/>
          <w:sz w:val="24"/>
          <w:lang w:bidi="ar"/>
        </w:rPr>
        <w:t>年。</w:t>
      </w:r>
    </w:p>
    <w:p w14:paraId="01EE20D9"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14:paraId="276EDF0E"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14:paraId="636FE31B"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14:paraId="56686440" w14:textId="77777777" w:rsidR="00F651DE" w:rsidRPr="00EF419F" w:rsidRDefault="00F651DE" w:rsidP="00F651DE">
      <w:pPr>
        <w:widowControl/>
        <w:spacing w:line="360" w:lineRule="auto"/>
        <w:ind w:firstLineChars="200" w:firstLine="480"/>
        <w:textAlignment w:val="center"/>
        <w:rPr>
          <w:rFonts w:ascii="Times New Roman" w:hAnsi="Times New Roman" w:cs="Times New Roman"/>
          <w:w w:val="105"/>
        </w:rPr>
      </w:pPr>
      <w:r w:rsidRPr="00EF419F">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sidRPr="00EF419F">
        <w:rPr>
          <w:rFonts w:ascii="Times New Roman" w:eastAsia="楷体" w:hAnsi="Times New Roman" w:cs="Times New Roman"/>
          <w:color w:val="000000"/>
          <w:kern w:val="0"/>
          <w:sz w:val="24"/>
          <w:lang w:bidi="ar"/>
        </w:rPr>
        <w:t>体系</w:t>
      </w:r>
      <w:r w:rsidRPr="00EF419F">
        <w:rPr>
          <w:rFonts w:ascii="Times New Roman" w:eastAsia="楷体" w:hAnsi="Times New Roman" w:cs="Times New Roman" w:hint="eastAsia"/>
          <w:color w:val="000000"/>
          <w:kern w:val="0"/>
          <w:sz w:val="24"/>
          <w:lang w:bidi="ar"/>
        </w:rPr>
        <w:t>。</w:t>
      </w:r>
    </w:p>
    <w:p w14:paraId="7DDAE0E2" w14:textId="77777777" w:rsidR="00F651DE" w:rsidRPr="00EF419F" w:rsidRDefault="00F651DE" w:rsidP="00F651DE">
      <w:pPr>
        <w:widowControl/>
        <w:spacing w:beforeLines="50" w:before="156" w:afterLines="50" w:after="156"/>
        <w:textAlignment w:val="center"/>
        <w:rPr>
          <w:rFonts w:ascii="黑体" w:eastAsia="黑体" w:hAnsi="黑体" w:cs="黑体"/>
          <w:b/>
          <w:bCs/>
          <w:color w:val="000000"/>
          <w:kern w:val="0"/>
          <w:sz w:val="28"/>
          <w:szCs w:val="28"/>
          <w:lang w:bidi="ar"/>
        </w:rPr>
      </w:pPr>
      <w:r w:rsidRPr="00EF419F">
        <w:rPr>
          <w:rFonts w:ascii="黑体" w:eastAsia="黑体" w:hAnsi="黑体" w:cs="黑体" w:hint="eastAsia"/>
          <w:b/>
          <w:bCs/>
          <w:color w:val="000000"/>
          <w:kern w:val="0"/>
          <w:sz w:val="28"/>
          <w:szCs w:val="28"/>
          <w:lang w:bidi="ar"/>
        </w:rPr>
        <w:t>五、课程学习要求</w:t>
      </w:r>
    </w:p>
    <w:p w14:paraId="50F2450C" w14:textId="77777777" w:rsidR="00F651DE" w:rsidRPr="00EF419F" w:rsidRDefault="00F651DE" w:rsidP="00F651D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（一）结构及学分要求</w:t>
      </w:r>
    </w:p>
    <w:p w14:paraId="794FBC71" w14:textId="333C1FF8"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进入答辩资格审核环节前至少应完成</w:t>
      </w:r>
      <w:r w:rsidR="00D7446F" w:rsidRPr="00EF419F">
        <w:rPr>
          <w:rFonts w:ascii="Times New Roman" w:eastAsia="楷体" w:hAnsi="Times New Roman" w:cs="Times New Roman"/>
          <w:color w:val="000000"/>
          <w:kern w:val="0"/>
          <w:sz w:val="24"/>
          <w:lang w:bidi="ar"/>
        </w:rPr>
        <w:t>38</w:t>
      </w:r>
      <w:r w:rsidRPr="00EF419F">
        <w:rPr>
          <w:rFonts w:ascii="Times New Roman" w:eastAsia="楷体" w:hAnsi="Times New Roman" w:cs="Times New Roman" w:hint="eastAsia"/>
          <w:color w:val="000000"/>
          <w:kern w:val="0"/>
          <w:sz w:val="24"/>
          <w:lang w:bidi="ar"/>
        </w:rPr>
        <w:t>学分。其中，公共课</w:t>
      </w:r>
      <w:r w:rsidRPr="00EF419F">
        <w:rPr>
          <w:rFonts w:ascii="Times New Roman" w:eastAsia="楷体" w:hAnsi="Times New Roman" w:cs="Times New Roman" w:hint="eastAsia"/>
          <w:color w:val="000000"/>
          <w:kern w:val="0"/>
          <w:sz w:val="24"/>
          <w:lang w:bidi="ar"/>
        </w:rPr>
        <w:t>5</w:t>
      </w:r>
      <w:r w:rsidRPr="00EF419F">
        <w:rPr>
          <w:rFonts w:ascii="Times New Roman" w:eastAsia="楷体" w:hAnsi="Times New Roman" w:cs="Times New Roman" w:hint="eastAsia"/>
          <w:color w:val="000000"/>
          <w:kern w:val="0"/>
          <w:sz w:val="24"/>
          <w:lang w:bidi="ar"/>
        </w:rPr>
        <w:t>学分，学位基础课</w:t>
      </w:r>
      <w:r w:rsidRPr="00EF419F">
        <w:rPr>
          <w:rFonts w:ascii="Times New Roman" w:eastAsia="楷体" w:hAnsi="Times New Roman" w:cs="Times New Roman"/>
          <w:color w:val="000000"/>
          <w:kern w:val="0"/>
          <w:sz w:val="24"/>
          <w:lang w:bidi="ar"/>
        </w:rPr>
        <w:t>8</w:t>
      </w:r>
      <w:r w:rsidRPr="00EF419F">
        <w:rPr>
          <w:rFonts w:ascii="Times New Roman" w:eastAsia="楷体" w:hAnsi="Times New Roman" w:cs="Times New Roman" w:hint="eastAsia"/>
          <w:color w:val="000000"/>
          <w:kern w:val="0"/>
          <w:sz w:val="24"/>
          <w:lang w:bidi="ar"/>
        </w:rPr>
        <w:t>学分，专业必修课</w:t>
      </w:r>
      <w:r w:rsidR="00D7446F" w:rsidRPr="00EF419F">
        <w:rPr>
          <w:rFonts w:ascii="Times New Roman" w:eastAsia="楷体" w:hAnsi="Times New Roman" w:cs="Times New Roman"/>
          <w:color w:val="000000"/>
          <w:kern w:val="0"/>
          <w:sz w:val="24"/>
          <w:lang w:bidi="ar"/>
        </w:rPr>
        <w:t>11</w:t>
      </w:r>
      <w:r w:rsidRPr="00EF419F">
        <w:rPr>
          <w:rFonts w:ascii="Times New Roman" w:eastAsia="楷体" w:hAnsi="Times New Roman" w:cs="Times New Roman" w:hint="eastAsia"/>
          <w:color w:val="000000"/>
          <w:kern w:val="0"/>
          <w:sz w:val="24"/>
          <w:lang w:bidi="ar"/>
        </w:rPr>
        <w:t>学分，专业选修课</w:t>
      </w:r>
      <w:r w:rsidRPr="00EF419F">
        <w:rPr>
          <w:rFonts w:ascii="Times New Roman" w:eastAsia="楷体" w:hAnsi="Times New Roman" w:cs="Times New Roman" w:hint="eastAsia"/>
          <w:color w:val="000000"/>
          <w:kern w:val="0"/>
          <w:sz w:val="24"/>
          <w:lang w:bidi="ar"/>
        </w:rPr>
        <w:t>6</w:t>
      </w:r>
      <w:r w:rsidRPr="00EF419F">
        <w:rPr>
          <w:rFonts w:ascii="Times New Roman" w:eastAsia="楷体" w:hAnsi="Times New Roman" w:cs="Times New Roman" w:hint="eastAsia"/>
          <w:color w:val="000000"/>
          <w:kern w:val="0"/>
          <w:sz w:val="24"/>
          <w:lang w:bidi="ar"/>
        </w:rPr>
        <w:t>学分，实践教学环节</w:t>
      </w:r>
      <w:r w:rsidRPr="00EF419F">
        <w:rPr>
          <w:rFonts w:ascii="Times New Roman" w:eastAsia="楷体" w:hAnsi="Times New Roman" w:cs="Times New Roman" w:hint="eastAsia"/>
          <w:color w:val="000000"/>
          <w:kern w:val="0"/>
          <w:sz w:val="24"/>
          <w:lang w:bidi="ar"/>
        </w:rPr>
        <w:t>8</w:t>
      </w:r>
      <w:r w:rsidRPr="00EF419F">
        <w:rPr>
          <w:rFonts w:ascii="Times New Roman" w:eastAsia="楷体" w:hAnsi="Times New Roman" w:cs="Times New Roman" w:hint="eastAsia"/>
          <w:color w:val="000000"/>
          <w:kern w:val="0"/>
          <w:sz w:val="24"/>
          <w:lang w:bidi="ar"/>
        </w:rPr>
        <w:t>学分。具体课程与相应学分如下：</w:t>
      </w:r>
    </w:p>
    <w:bookmarkEnd w:id="0"/>
    <w:p w14:paraId="35224E87" w14:textId="2AED133D" w:rsidR="006D15DF" w:rsidRPr="00EF419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p>
    <w:tbl>
      <w:tblPr>
        <w:tblW w:w="102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126"/>
        <w:gridCol w:w="2268"/>
      </w:tblGrid>
      <w:tr w:rsidR="00F651DE" w:rsidRPr="00EF419F" w14:paraId="48BEDA01" w14:textId="77777777" w:rsidTr="004204AE">
        <w:trPr>
          <w:trHeight w:val="515"/>
          <w:tblHeader/>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2B07A"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lastRenderedPageBreak/>
              <w:t>课程模块</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9111D"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课程名称</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24260"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学分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94999"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开课学期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93B90"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hint="eastAsia"/>
                <w:b/>
                <w:bCs/>
              </w:rPr>
              <w:t>备注</w:t>
            </w:r>
          </w:p>
        </w:tc>
      </w:tr>
      <w:tr w:rsidR="00F651DE" w:rsidRPr="00EF419F" w14:paraId="280B65BA"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5CBE3845"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公共</w:t>
            </w:r>
            <w:r w:rsidRPr="00EF419F">
              <w:rPr>
                <w:rFonts w:ascii="Times New Roman" w:eastAsia="楷体" w:hAnsi="Times New Roman" w:cs="Times New Roman" w:hint="eastAsia"/>
                <w:b/>
                <w:bCs/>
              </w:rPr>
              <w:t>课</w:t>
            </w:r>
          </w:p>
          <w:p w14:paraId="08819C17"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（必修</w:t>
            </w:r>
            <w:r w:rsidRPr="00EF419F">
              <w:rPr>
                <w:rFonts w:ascii="Times New Roman" w:eastAsia="楷体" w:hAnsi="Times New Roman" w:cs="Times New Roman"/>
                <w:b/>
                <w:bCs/>
              </w:rPr>
              <w:t>5</w:t>
            </w:r>
            <w:r w:rsidRPr="00EF419F">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DDCD8"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学术英语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E370B"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25C1E"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w:t>
            </w:r>
            <w:r w:rsidRPr="00EF419F">
              <w:rPr>
                <w:rFonts w:ascii="Times New Roman" w:eastAsia="楷体" w:hAnsi="Times New Roman" w:cs="Times New Roman" w:hint="eastAsia"/>
              </w:rPr>
              <w:t>秋</w:t>
            </w:r>
            <w:r w:rsidRPr="00EF419F">
              <w:rPr>
                <w:rFonts w:ascii="Times New Roman" w:eastAsia="楷体" w:hAnsi="Times New Roman" w:cs="Times New Roman"/>
              </w:rPr>
              <w:t>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2204AA71" w14:textId="3233BA24" w:rsidR="00F651DE" w:rsidRPr="00EF419F" w:rsidRDefault="00F651DE" w:rsidP="004204AE">
            <w:pPr>
              <w:pStyle w:val="a3"/>
              <w:ind w:left="0"/>
              <w:jc w:val="center"/>
              <w:rPr>
                <w:rFonts w:ascii="Times New Roman" w:eastAsia="楷体" w:hAnsi="Times New Roman" w:cs="Times New Roman"/>
              </w:rPr>
            </w:pPr>
          </w:p>
        </w:tc>
      </w:tr>
      <w:tr w:rsidR="00F651DE" w:rsidRPr="00EF419F" w14:paraId="3A5FE453"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84A5EA5"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1DC41F"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新时代中国特色社会</w:t>
            </w:r>
          </w:p>
          <w:p w14:paraId="68F9AD7B"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主义理论与实践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127D1"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1587C"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一春季学期</w:t>
            </w:r>
          </w:p>
        </w:tc>
        <w:tc>
          <w:tcPr>
            <w:tcW w:w="2268" w:type="dxa"/>
            <w:vMerge/>
            <w:tcBorders>
              <w:left w:val="single" w:sz="4" w:space="0" w:color="000000" w:themeColor="text1"/>
              <w:right w:val="single" w:sz="4" w:space="0" w:color="000000" w:themeColor="text1"/>
            </w:tcBorders>
            <w:vAlign w:val="center"/>
          </w:tcPr>
          <w:p w14:paraId="560C8BE6"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3915EF20"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0BC721F7"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EC417"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自然辩证法概论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58B82"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5DC74"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4907535D"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60CA87CF"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19837E63"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hint="eastAsia"/>
                <w:b/>
                <w:bCs/>
              </w:rPr>
              <w:t>学位基础课</w:t>
            </w:r>
          </w:p>
          <w:p w14:paraId="649454AF"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（必修</w:t>
            </w:r>
            <w:r w:rsidRPr="00EF419F">
              <w:rPr>
                <w:rFonts w:ascii="Times New Roman" w:eastAsia="楷体" w:hAnsi="Times New Roman" w:cs="Times New Roman" w:hint="eastAsia"/>
                <w:b/>
                <w:bCs/>
              </w:rPr>
              <w:t>8</w:t>
            </w:r>
            <w:r w:rsidRPr="00EF419F">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1AAAC"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教育原理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D4DF1"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3FF00"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A84EE"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13EC3D8E"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4C8F906"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63971"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课程与教学论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66ADC"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E4659" w14:textId="1653B61C"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w:t>
            </w:r>
            <w:r w:rsidR="008D5485" w:rsidRPr="00EF419F">
              <w:rPr>
                <w:rFonts w:ascii="Times New Roman" w:eastAsia="楷体" w:hAnsi="Times New Roman" w:cs="Times New Roman" w:hint="eastAsia"/>
              </w:rPr>
              <w:t>春季</w:t>
            </w:r>
            <w:r w:rsidRPr="00EF419F">
              <w:rPr>
                <w:rFonts w:ascii="Times New Roman" w:eastAsia="楷体" w:hAnsi="Times New Roman" w:cs="Times New Roman"/>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DA8AA"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5F504C40"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6902221D"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38EDA"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教育研究方法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BEC47"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44AA4"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0502B"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37D5776A"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268A09CB"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682B8"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青少年心理发展与教育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19BBE"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0AC21"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83B3D"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0FE452EC"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1352F8B3"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hint="eastAsia"/>
                <w:b/>
                <w:bCs/>
              </w:rPr>
              <w:t>专业必修课</w:t>
            </w:r>
          </w:p>
          <w:p w14:paraId="711BA0AC" w14:textId="6E763C96"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hint="eastAsia"/>
                <w:b/>
                <w:bCs/>
              </w:rPr>
              <w:t>（必修</w:t>
            </w:r>
            <w:r w:rsidRPr="00EF419F">
              <w:rPr>
                <w:rFonts w:ascii="Times New Roman" w:eastAsia="楷体" w:hAnsi="Times New Roman" w:cs="Times New Roman" w:hint="eastAsia"/>
                <w:b/>
                <w:bCs/>
              </w:rPr>
              <w:t>1</w:t>
            </w:r>
            <w:r w:rsidR="00D7446F" w:rsidRPr="00EF419F">
              <w:rPr>
                <w:rFonts w:ascii="Times New Roman" w:eastAsia="楷体" w:hAnsi="Times New Roman" w:cs="Times New Roman"/>
                <w:b/>
                <w:bCs/>
              </w:rPr>
              <w:t>1</w:t>
            </w:r>
            <w:r w:rsidRPr="00EF419F">
              <w:rPr>
                <w:rFonts w:ascii="Times New Roman" w:eastAsia="楷体" w:hAnsi="Times New Roman" w:cs="Times New Roman" w:hint="eastAsia"/>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E8C9"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学科教学法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23C10"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711DF"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w:t>
            </w:r>
            <w:r w:rsidRPr="00EF419F">
              <w:rPr>
                <w:rFonts w:ascii="Times New Roman" w:eastAsia="楷体" w:hAnsi="Times New Roman" w:cs="Times New Roman" w:hint="eastAsia"/>
              </w:rPr>
              <w:t>春季</w:t>
            </w:r>
            <w:r w:rsidRPr="00EF419F">
              <w:rPr>
                <w:rFonts w:ascii="Times New Roman" w:eastAsia="楷体" w:hAnsi="Times New Roman" w:cs="Times New Roman"/>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56C9A"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6FFB81AB"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54DEEB1"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AD6AA" w14:textId="3DB88D38"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color w:val="000000"/>
                <w:kern w:val="0"/>
                <w:lang w:bidi="ar"/>
              </w:rPr>
              <w:t>历史学的理论与方法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A13D8" w14:textId="7F0839E2"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82861" w14:textId="48A251CE"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秋</w:t>
            </w:r>
            <w:r w:rsidRPr="00EF419F">
              <w:rPr>
                <w:rFonts w:ascii="Times New Roman" w:eastAsia="楷体" w:hAnsi="Times New Roman" w:cs="Times New Roman"/>
                <w:color w:val="000000"/>
                <w:kern w:val="0"/>
                <w:lang w:bidi="ar"/>
              </w:rPr>
              <w:t>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1BBB9" w14:textId="42A5BA62"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学科研究方法类课程</w:t>
            </w:r>
          </w:p>
        </w:tc>
      </w:tr>
      <w:tr w:rsidR="00F651DE" w:rsidRPr="00EF419F" w14:paraId="3481922A"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EAA78AE"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472EC" w14:textId="360782FD"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color w:val="000000"/>
                <w:kern w:val="0"/>
                <w:lang w:bidi="ar"/>
              </w:rPr>
              <w:t>史学前沿</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974B1" w14:textId="777A624D"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E838A" w14:textId="5FAE1B4C"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春季</w:t>
            </w:r>
            <w:r w:rsidRPr="00EF419F">
              <w:rPr>
                <w:rFonts w:ascii="Times New Roman" w:eastAsia="楷体" w:hAnsi="Times New Roman" w:cs="Times New Roman"/>
                <w:color w:val="000000"/>
                <w:kern w:val="0"/>
                <w:lang w:bidi="ar"/>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92BC9" w14:textId="5F95D028"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学科</w:t>
            </w:r>
            <w:proofErr w:type="gramStart"/>
            <w:r w:rsidRPr="00EF419F">
              <w:rPr>
                <w:rFonts w:ascii="Times New Roman" w:eastAsia="楷体" w:hAnsi="Times New Roman" w:cs="Times New Roman"/>
                <w:color w:val="000000"/>
                <w:kern w:val="0"/>
                <w:lang w:bidi="ar"/>
              </w:rPr>
              <w:t>前沿类</w:t>
            </w:r>
            <w:proofErr w:type="gramEnd"/>
            <w:r w:rsidRPr="00EF419F">
              <w:rPr>
                <w:rFonts w:ascii="Times New Roman" w:eastAsia="楷体" w:hAnsi="Times New Roman" w:cs="Times New Roman"/>
                <w:color w:val="000000"/>
                <w:kern w:val="0"/>
                <w:lang w:bidi="ar"/>
              </w:rPr>
              <w:t>课程</w:t>
            </w:r>
          </w:p>
        </w:tc>
      </w:tr>
      <w:tr w:rsidR="00F651DE" w:rsidRPr="00EF419F" w14:paraId="07C7304D"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69D12E6C"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EC4EC"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未来教育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5437D"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ADD44" w14:textId="56E9857F"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研一</w:t>
            </w:r>
            <w:proofErr w:type="gramEnd"/>
            <w:r w:rsidR="00FC28F4" w:rsidRPr="00EF419F">
              <w:rPr>
                <w:rFonts w:ascii="Times New Roman" w:eastAsia="楷体" w:hAnsi="Times New Roman" w:cs="Times New Roman" w:hint="eastAsia"/>
              </w:rPr>
              <w:t>秋季</w:t>
            </w:r>
            <w:r w:rsidRPr="00EF419F">
              <w:rPr>
                <w:rFonts w:ascii="Times New Roman" w:eastAsia="楷体" w:hAnsi="Times New Roman" w:cs="Times New Roman"/>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3A073ECA" w14:textId="77777777" w:rsidR="00F651DE" w:rsidRPr="00EF419F" w:rsidRDefault="00F651DE" w:rsidP="004204AE">
            <w:pPr>
              <w:pStyle w:val="a3"/>
              <w:ind w:left="0"/>
              <w:jc w:val="center"/>
              <w:rPr>
                <w:rFonts w:ascii="楷体" w:eastAsia="楷体" w:hAnsi="楷体" w:cs="Times New Roman"/>
              </w:rPr>
            </w:pPr>
            <w:r w:rsidRPr="00EF419F">
              <w:rPr>
                <w:rFonts w:ascii="楷体" w:eastAsia="楷体" w:hAnsi="楷体" w:cs="Times New Roman" w:hint="eastAsia"/>
              </w:rPr>
              <w:t>自设课程</w:t>
            </w:r>
          </w:p>
          <w:p w14:paraId="430090FE" w14:textId="77777777" w:rsidR="00F651DE" w:rsidRPr="00EF419F" w:rsidRDefault="00F651DE" w:rsidP="004204AE">
            <w:pPr>
              <w:pStyle w:val="a3"/>
              <w:ind w:left="0"/>
              <w:jc w:val="center"/>
              <w:rPr>
                <w:rFonts w:ascii="Times New Roman" w:eastAsia="楷体" w:hAnsi="Times New Roman" w:cs="Times New Roman"/>
              </w:rPr>
            </w:pPr>
            <w:r w:rsidRPr="00EF419F">
              <w:rPr>
                <w:rFonts w:ascii="楷体" w:eastAsia="楷体" w:hAnsi="楷体" w:cs="宋体" w:hint="eastAsia"/>
              </w:rPr>
              <w:t>（</w:t>
            </w:r>
            <w:r w:rsidRPr="00EF419F">
              <w:rPr>
                <w:rFonts w:ascii="楷体" w:eastAsia="楷体" w:hAnsi="楷体" w:cs="宋体"/>
              </w:rPr>
              <w:t>2</w:t>
            </w:r>
            <w:r w:rsidRPr="00EF419F">
              <w:rPr>
                <w:rFonts w:ascii="楷体" w:eastAsia="楷体" w:hAnsi="楷体" w:cs="宋体" w:hint="eastAsia"/>
              </w:rPr>
              <w:t>门，</w:t>
            </w:r>
            <w:r w:rsidRPr="00EF419F">
              <w:rPr>
                <w:rFonts w:ascii="楷体" w:eastAsia="楷体" w:hAnsi="楷体" w:cs="宋体"/>
              </w:rPr>
              <w:t>4</w:t>
            </w:r>
            <w:r w:rsidRPr="00EF419F">
              <w:rPr>
                <w:rFonts w:ascii="楷体" w:eastAsia="楷体" w:hAnsi="楷体" w:cs="宋体" w:hint="eastAsia"/>
              </w:rPr>
              <w:t>学分）</w:t>
            </w:r>
          </w:p>
        </w:tc>
      </w:tr>
      <w:tr w:rsidR="00F651DE" w:rsidRPr="00EF419F" w14:paraId="258A9140"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7F94AD25"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366F8" w14:textId="4037EB16" w:rsidR="00F651DE" w:rsidRPr="00EF419F" w:rsidRDefault="008D5485"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学校心理健康与辅导</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1FBC1"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3F5C7"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0C68A4E5"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45D19C06" w14:textId="77777777" w:rsidTr="004204AE">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4FF31698"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hint="eastAsia"/>
                <w:b/>
                <w:bCs/>
              </w:rPr>
              <w:t>专业选修课</w:t>
            </w:r>
          </w:p>
          <w:p w14:paraId="3BB6B6F6" w14:textId="77777777" w:rsidR="00F651DE" w:rsidRPr="00EF419F" w:rsidRDefault="00F651DE" w:rsidP="004204AE">
            <w:pPr>
              <w:pStyle w:val="a3"/>
              <w:ind w:left="0"/>
              <w:jc w:val="center"/>
              <w:rPr>
                <w:rFonts w:ascii="Times New Roman" w:eastAsia="楷体" w:hAnsi="Times New Roman" w:cs="Times New Roman"/>
                <w:b/>
                <w:bCs/>
              </w:rPr>
            </w:pPr>
            <w:r w:rsidRPr="00EF419F">
              <w:rPr>
                <w:rFonts w:ascii="Times New Roman" w:eastAsia="楷体" w:hAnsi="Times New Roman" w:cs="Times New Roman" w:hint="eastAsia"/>
                <w:b/>
                <w:bCs/>
              </w:rPr>
              <w:t>（必修</w:t>
            </w:r>
            <w:r w:rsidRPr="00EF419F">
              <w:rPr>
                <w:rFonts w:ascii="Times New Roman" w:eastAsia="楷体" w:hAnsi="Times New Roman" w:cs="Times New Roman" w:hint="eastAsia"/>
                <w:b/>
                <w:bCs/>
              </w:rPr>
              <w:t>6</w:t>
            </w:r>
            <w:r w:rsidRPr="00EF419F">
              <w:rPr>
                <w:rFonts w:ascii="Times New Roman" w:eastAsia="楷体" w:hAnsi="Times New Roman" w:cs="Times New Roman" w:hint="eastAsia"/>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5CADD" w14:textId="1A061F8E" w:rsidR="00F651DE" w:rsidRPr="00EF419F" w:rsidRDefault="008D5485"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艺术教育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475C5"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6FF94"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一春季学期</w:t>
            </w:r>
          </w:p>
        </w:tc>
        <w:tc>
          <w:tcPr>
            <w:tcW w:w="2268" w:type="dxa"/>
            <w:tcBorders>
              <w:left w:val="single" w:sz="4" w:space="0" w:color="000000" w:themeColor="text1"/>
              <w:bottom w:val="single" w:sz="4" w:space="0" w:color="000000" w:themeColor="text1"/>
              <w:right w:val="single" w:sz="4" w:space="0" w:color="000000" w:themeColor="text1"/>
            </w:tcBorders>
            <w:vAlign w:val="center"/>
          </w:tcPr>
          <w:p w14:paraId="6E3791BA" w14:textId="77777777" w:rsidR="00F651DE" w:rsidRPr="00EF419F" w:rsidRDefault="00F651DE" w:rsidP="004204AE">
            <w:pPr>
              <w:pStyle w:val="a3"/>
              <w:ind w:left="0"/>
              <w:jc w:val="center"/>
              <w:rPr>
                <w:rFonts w:ascii="Times New Roman" w:eastAsia="楷体" w:hAnsi="Times New Roman" w:cs="Times New Roman"/>
                <w:b/>
                <w:bCs/>
                <w:color w:val="000000"/>
                <w:kern w:val="0"/>
                <w:lang w:bidi="ar"/>
              </w:rPr>
            </w:pPr>
            <w:r w:rsidRPr="00EF419F">
              <w:rPr>
                <w:rFonts w:ascii="Times New Roman" w:eastAsia="楷体" w:hAnsi="Times New Roman" w:cs="Times New Roman" w:hint="eastAsia"/>
                <w:b/>
                <w:bCs/>
                <w:color w:val="000000"/>
                <w:kern w:val="0"/>
                <w:lang w:bidi="ar"/>
              </w:rPr>
              <w:t>教育专业类课程</w:t>
            </w:r>
          </w:p>
          <w:p w14:paraId="64DE78EA"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color w:val="000000"/>
                <w:kern w:val="0"/>
                <w:lang w:bidi="ar"/>
              </w:rPr>
              <w:t>限定选修课</w:t>
            </w:r>
          </w:p>
        </w:tc>
      </w:tr>
      <w:tr w:rsidR="00F651DE" w:rsidRPr="00EF419F" w14:paraId="29925356"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55B650E"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07983"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教育测量与评价</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295F8"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01CD7"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hint="eastAsia"/>
              </w:rPr>
              <w:t>研</w:t>
            </w:r>
            <w:proofErr w:type="gramEnd"/>
            <w:r w:rsidRPr="00EF419F">
              <w:rPr>
                <w:rFonts w:ascii="Times New Roman" w:eastAsia="楷体" w:hAnsi="Times New Roman" w:cs="Times New Roman" w:hint="eastAsia"/>
              </w:rPr>
              <w:t>一夏季学期</w:t>
            </w:r>
          </w:p>
        </w:tc>
        <w:tc>
          <w:tcPr>
            <w:tcW w:w="2268" w:type="dxa"/>
            <w:vMerge w:val="restart"/>
            <w:tcBorders>
              <w:left w:val="single" w:sz="4" w:space="0" w:color="000000" w:themeColor="text1"/>
              <w:right w:val="single" w:sz="4" w:space="0" w:color="000000" w:themeColor="text1"/>
            </w:tcBorders>
            <w:vAlign w:val="center"/>
          </w:tcPr>
          <w:p w14:paraId="6B1F4476"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b/>
                <w:bCs/>
                <w:color w:val="000000"/>
                <w:kern w:val="0"/>
                <w:lang w:bidi="ar"/>
              </w:rPr>
              <w:t>教育专业类课程</w:t>
            </w:r>
          </w:p>
        </w:tc>
      </w:tr>
      <w:tr w:rsidR="00F651DE" w:rsidRPr="00EF419F" w14:paraId="4D57F77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6D93D671"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6A2D6"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教师行动研究</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1DA43"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F131C" w14:textId="77777777" w:rsidR="00F651DE" w:rsidRPr="00EF419F" w:rsidRDefault="00F651DE" w:rsidP="004204A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夏季</w:t>
            </w:r>
            <w:r w:rsidRPr="00EF419F">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659CD9AF"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009BB9A6"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2BDC22F" w14:textId="77777777" w:rsidR="00F651DE" w:rsidRPr="00EF419F" w:rsidRDefault="00F651DE"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F6E21" w14:textId="77777777" w:rsidR="00F651DE" w:rsidRPr="00EF419F" w:rsidRDefault="00F651DE" w:rsidP="004204AE">
            <w:pPr>
              <w:pStyle w:val="a3"/>
              <w:ind w:left="0"/>
              <w:jc w:val="center"/>
              <w:rPr>
                <w:rFonts w:ascii="Times New Roman" w:eastAsia="楷体" w:hAnsi="Times New Roman" w:cs="Times New Roman"/>
                <w:color w:val="000000"/>
                <w:kern w:val="0"/>
                <w:lang w:bidi="ar"/>
              </w:rPr>
            </w:pPr>
            <w:r w:rsidRPr="00EF419F">
              <w:rPr>
                <w:rFonts w:ascii="Times New Roman" w:eastAsia="楷体" w:hAnsi="Times New Roman" w:cs="Times New Roman"/>
              </w:rPr>
              <w:t>教育伦理与社会责任</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08E6E" w14:textId="77777777" w:rsidR="00F651DE" w:rsidRPr="00EF419F" w:rsidRDefault="00F651DE" w:rsidP="004204AE">
            <w:pPr>
              <w:pStyle w:val="a3"/>
              <w:ind w:left="0"/>
              <w:jc w:val="center"/>
              <w:rPr>
                <w:rFonts w:ascii="Times New Roman" w:eastAsia="楷体" w:hAnsi="Times New Roman" w:cs="Times New Roman"/>
              </w:rPr>
            </w:pPr>
            <w:r w:rsidRPr="00EF419F">
              <w:rPr>
                <w:rFonts w:ascii="Times New Roman" w:eastAsia="楷体" w:hAnsi="Times New Roman" w:cs="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CC69" w14:textId="77777777" w:rsidR="00F651DE" w:rsidRPr="00EF419F" w:rsidRDefault="00F651DE" w:rsidP="004204AE">
            <w:pPr>
              <w:pStyle w:val="a3"/>
              <w:ind w:left="0"/>
              <w:jc w:val="center"/>
              <w:rPr>
                <w:rFonts w:ascii="Times New Roman" w:eastAsia="楷体" w:hAnsi="Times New Roman" w:cs="Times New Roman"/>
                <w:color w:val="000000"/>
                <w:kern w:val="0"/>
                <w:lang w:bidi="ar"/>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w:t>
            </w:r>
            <w:r w:rsidRPr="00EF419F">
              <w:rPr>
                <w:rFonts w:ascii="Times New Roman" w:eastAsia="楷体" w:hAnsi="Times New Roman" w:cs="Times New Roman" w:hint="eastAsia"/>
              </w:rPr>
              <w:t>夏季</w:t>
            </w:r>
            <w:r w:rsidRPr="00EF419F">
              <w:rPr>
                <w:rFonts w:ascii="Times New Roman" w:eastAsia="楷体" w:hAnsi="Times New Roman" w:cs="Times New Roman"/>
              </w:rPr>
              <w:t>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40C27F55" w14:textId="77777777" w:rsidR="00F651DE" w:rsidRPr="00EF419F" w:rsidRDefault="00F651DE" w:rsidP="004204AE">
            <w:pPr>
              <w:pStyle w:val="a3"/>
              <w:ind w:left="0"/>
              <w:jc w:val="center"/>
              <w:rPr>
                <w:rFonts w:ascii="Times New Roman" w:eastAsia="楷体" w:hAnsi="Times New Roman" w:cs="Times New Roman"/>
              </w:rPr>
            </w:pPr>
          </w:p>
        </w:tc>
      </w:tr>
      <w:tr w:rsidR="00F651DE" w:rsidRPr="00EF419F" w14:paraId="62CBA295"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712DB9A4"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7CC75" w14:textId="060EC4EA" w:rsidR="00F651DE" w:rsidRPr="00EF419F" w:rsidRDefault="00F651DE" w:rsidP="00F651DE">
            <w:pPr>
              <w:pStyle w:val="a3"/>
              <w:ind w:left="0"/>
              <w:jc w:val="center"/>
              <w:rPr>
                <w:rFonts w:ascii="Times New Roman" w:eastAsia="楷体" w:hAnsi="Times New Roman" w:cs="Times New Roman"/>
                <w:color w:val="000000"/>
                <w:kern w:val="0"/>
                <w:lang w:bidi="ar"/>
              </w:rPr>
            </w:pPr>
            <w:r w:rsidRPr="00EF419F">
              <w:rPr>
                <w:rFonts w:ascii="Times New Roman" w:eastAsia="楷体" w:hAnsi="Times New Roman" w:cs="Times New Roman" w:hint="eastAsia"/>
                <w:color w:val="000000"/>
                <w:kern w:val="0"/>
                <w:lang w:bidi="ar"/>
              </w:rPr>
              <w:t>历史地理与</w:t>
            </w:r>
            <w:r w:rsidRPr="00EF419F">
              <w:rPr>
                <w:rFonts w:ascii="Times New Roman" w:eastAsia="楷体" w:hAnsi="Times New Roman" w:cs="Times New Roman" w:hint="eastAsia"/>
                <w:color w:val="000000"/>
                <w:kern w:val="0"/>
                <w:lang w:bidi="ar"/>
              </w:rPr>
              <w:t>GIS</w:t>
            </w:r>
            <w:r w:rsidRPr="00EF419F">
              <w:rPr>
                <w:rFonts w:ascii="Times New Roman" w:eastAsia="楷体" w:hAnsi="Times New Roman" w:cs="Times New Roman" w:hint="eastAsia"/>
                <w:color w:val="000000"/>
                <w:kern w:val="0"/>
                <w:lang w:bidi="ar"/>
              </w:rPr>
              <w:t>技术</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B5788" w14:textId="7FA50AFD"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9CAA3" w14:textId="79A37EC6" w:rsidR="00F651DE" w:rsidRPr="00EF419F" w:rsidRDefault="00F651DE" w:rsidP="00F651DE">
            <w:pPr>
              <w:pStyle w:val="a3"/>
              <w:ind w:left="0"/>
              <w:jc w:val="center"/>
              <w:rPr>
                <w:rFonts w:ascii="Times New Roman" w:eastAsia="楷体" w:hAnsi="Times New Roman" w:cs="Times New Roman"/>
                <w:color w:val="000000"/>
                <w:kern w:val="0"/>
                <w:lang w:bidi="ar"/>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一秋季学期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4AEF8B9B" w14:textId="77777777" w:rsidR="00F651DE" w:rsidRPr="00EF419F" w:rsidRDefault="00F651DE" w:rsidP="00F651DE">
            <w:pPr>
              <w:pStyle w:val="a3"/>
              <w:ind w:left="0"/>
              <w:jc w:val="center"/>
              <w:rPr>
                <w:rFonts w:ascii="Times New Roman" w:eastAsia="楷体" w:hAnsi="Times New Roman" w:cs="Times New Roman"/>
                <w:b/>
                <w:bCs/>
                <w:color w:val="000000"/>
                <w:kern w:val="0"/>
                <w:lang w:bidi="ar"/>
              </w:rPr>
            </w:pPr>
            <w:r w:rsidRPr="00EF419F">
              <w:rPr>
                <w:rFonts w:ascii="Times New Roman" w:eastAsia="楷体" w:hAnsi="Times New Roman" w:cs="Times New Roman" w:hint="eastAsia"/>
                <w:b/>
                <w:bCs/>
                <w:color w:val="000000"/>
                <w:kern w:val="0"/>
                <w:lang w:bidi="ar"/>
              </w:rPr>
              <w:t>学科专业类课程</w:t>
            </w:r>
          </w:p>
        </w:tc>
      </w:tr>
      <w:tr w:rsidR="00F651DE" w:rsidRPr="00EF419F" w14:paraId="5B40BA8E"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9290FD6"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1592F" w14:textId="10435D4E" w:rsidR="00F651DE" w:rsidRPr="00EF419F" w:rsidRDefault="00F651DE" w:rsidP="00F651DE">
            <w:pPr>
              <w:pStyle w:val="a3"/>
              <w:ind w:left="0"/>
              <w:jc w:val="center"/>
              <w:rPr>
                <w:rFonts w:ascii="Times New Roman" w:eastAsia="楷体" w:hAnsi="Times New Roman" w:cs="Times New Roman"/>
                <w:color w:val="000000"/>
                <w:kern w:val="0"/>
                <w:lang w:bidi="ar"/>
              </w:rPr>
            </w:pPr>
            <w:r w:rsidRPr="00EF419F">
              <w:rPr>
                <w:rFonts w:ascii="Times New Roman" w:eastAsia="楷体" w:hAnsi="Times New Roman" w:cs="Times New Roman" w:hint="eastAsia"/>
                <w:color w:val="000000"/>
                <w:kern w:val="0"/>
                <w:lang w:bidi="ar"/>
              </w:rPr>
              <w:t>科学技术史专题</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7551E" w14:textId="035F380E"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908E3" w14:textId="76F625D5" w:rsidR="00F651DE" w:rsidRPr="00EF419F" w:rsidRDefault="00F651DE" w:rsidP="00F651DE">
            <w:pPr>
              <w:pStyle w:val="a3"/>
              <w:ind w:left="0"/>
              <w:jc w:val="center"/>
              <w:rPr>
                <w:rFonts w:ascii="Times New Roman" w:eastAsia="楷体" w:hAnsi="Times New Roman" w:cs="Times New Roman"/>
                <w:color w:val="000000"/>
                <w:kern w:val="0"/>
                <w:lang w:bidi="ar"/>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一秋季学期</w:t>
            </w:r>
          </w:p>
        </w:tc>
        <w:tc>
          <w:tcPr>
            <w:tcW w:w="2268" w:type="dxa"/>
            <w:vMerge/>
            <w:tcBorders>
              <w:left w:val="single" w:sz="4" w:space="0" w:color="000000" w:themeColor="text1"/>
              <w:right w:val="single" w:sz="4" w:space="0" w:color="000000" w:themeColor="text1"/>
            </w:tcBorders>
            <w:vAlign w:val="center"/>
          </w:tcPr>
          <w:p w14:paraId="4006ADA7" w14:textId="77777777" w:rsidR="00F651DE" w:rsidRPr="00EF419F" w:rsidRDefault="00F651DE" w:rsidP="00F651DE">
            <w:pPr>
              <w:pStyle w:val="a3"/>
              <w:ind w:left="0"/>
              <w:jc w:val="center"/>
              <w:rPr>
                <w:rFonts w:ascii="Times New Roman" w:eastAsia="楷体" w:hAnsi="Times New Roman" w:cs="Times New Roman"/>
                <w:b/>
                <w:bCs/>
                <w:color w:val="000000"/>
                <w:kern w:val="0"/>
                <w:lang w:bidi="ar"/>
              </w:rPr>
            </w:pPr>
          </w:p>
        </w:tc>
      </w:tr>
      <w:tr w:rsidR="00F651DE" w:rsidRPr="00EF419F" w14:paraId="5F8B481A"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D41C016"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2F86A"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班级管理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0CDFA"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AD700"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夏季</w:t>
            </w:r>
            <w:r w:rsidRPr="00EF419F">
              <w:rPr>
                <w:rFonts w:ascii="Times New Roman" w:eastAsia="楷体" w:hAnsi="Times New Roman" w:cs="Times New Roman"/>
                <w:color w:val="000000"/>
                <w:kern w:val="0"/>
                <w:lang w:bidi="ar"/>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6E76D30B" w14:textId="77777777" w:rsidR="00F651DE" w:rsidRPr="00EF419F" w:rsidRDefault="00F651DE" w:rsidP="00F651DE">
            <w:pPr>
              <w:pStyle w:val="a3"/>
              <w:ind w:left="0"/>
              <w:jc w:val="center"/>
              <w:rPr>
                <w:rFonts w:ascii="Times New Roman" w:eastAsia="楷体" w:hAnsi="Times New Roman" w:cs="Times New Roman"/>
                <w:b/>
                <w:bCs/>
                <w:color w:val="000000"/>
                <w:kern w:val="0"/>
                <w:lang w:bidi="ar"/>
              </w:rPr>
            </w:pPr>
            <w:r w:rsidRPr="00EF419F">
              <w:rPr>
                <w:rFonts w:ascii="Times New Roman" w:eastAsia="楷体" w:hAnsi="Times New Roman" w:cs="Times New Roman" w:hint="eastAsia"/>
                <w:b/>
                <w:bCs/>
                <w:color w:val="000000"/>
                <w:kern w:val="0"/>
                <w:lang w:bidi="ar"/>
              </w:rPr>
              <w:t>专业特色类课程</w:t>
            </w:r>
          </w:p>
        </w:tc>
      </w:tr>
      <w:tr w:rsidR="00F651DE" w:rsidRPr="00EF419F" w14:paraId="7A684512"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7D59F811"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E9038"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学习动机理论与实践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FB1DA"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6B542"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夏季</w:t>
            </w:r>
            <w:r w:rsidRPr="00EF419F">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31B4A69B" w14:textId="77777777" w:rsidR="00F651DE" w:rsidRPr="00EF419F" w:rsidRDefault="00F651DE" w:rsidP="00F651DE">
            <w:pPr>
              <w:pStyle w:val="a3"/>
              <w:ind w:left="0"/>
              <w:jc w:val="center"/>
              <w:rPr>
                <w:rFonts w:ascii="Times New Roman" w:eastAsia="楷体" w:hAnsi="Times New Roman" w:cs="Times New Roman"/>
                <w:color w:val="000000"/>
                <w:kern w:val="0"/>
                <w:lang w:bidi="ar"/>
              </w:rPr>
            </w:pPr>
          </w:p>
        </w:tc>
      </w:tr>
      <w:tr w:rsidR="00F651DE" w:rsidRPr="00EF419F" w14:paraId="3752D0A3"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0D2ECFA9"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12D48"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STEM</w:t>
            </w:r>
            <w:r w:rsidRPr="00EF419F">
              <w:rPr>
                <w:rFonts w:ascii="Times New Roman" w:eastAsia="楷体" w:hAnsi="Times New Roman" w:cs="Times New Roman"/>
                <w:color w:val="000000"/>
                <w:kern w:val="0"/>
                <w:lang w:bidi="ar"/>
              </w:rPr>
              <w:t>教育理论与实践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30768"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02255"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夏季</w:t>
            </w:r>
            <w:r w:rsidRPr="00EF419F">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7F81F2F6" w14:textId="77777777" w:rsidR="00F651DE" w:rsidRPr="00EF419F" w:rsidRDefault="00F651DE" w:rsidP="00F651DE">
            <w:pPr>
              <w:pStyle w:val="a3"/>
              <w:ind w:left="0"/>
              <w:jc w:val="center"/>
              <w:rPr>
                <w:rFonts w:ascii="Times New Roman" w:eastAsia="楷体" w:hAnsi="Times New Roman" w:cs="Times New Roman"/>
                <w:color w:val="000000"/>
                <w:kern w:val="0"/>
                <w:lang w:bidi="ar"/>
              </w:rPr>
            </w:pPr>
          </w:p>
        </w:tc>
      </w:tr>
      <w:tr w:rsidR="00F651DE" w:rsidRPr="00EF419F" w14:paraId="7E87D898"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7F1ACE0F"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01547" w14:textId="77777777" w:rsidR="00F651DE" w:rsidRPr="00EF419F" w:rsidRDefault="00F651DE" w:rsidP="00F651DE">
            <w:pPr>
              <w:widowControl/>
              <w:jc w:val="center"/>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color w:val="000000"/>
                <w:kern w:val="0"/>
                <w:sz w:val="24"/>
                <w:lang w:bidi="ar"/>
              </w:rPr>
              <w:t>国际化视野下的教育</w:t>
            </w:r>
          </w:p>
          <w:p w14:paraId="7B1D1A22"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与发展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08649"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C62C8"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一</w:t>
            </w:r>
            <w:r w:rsidRPr="00EF419F">
              <w:rPr>
                <w:rFonts w:ascii="Times New Roman" w:eastAsia="楷体" w:hAnsi="Times New Roman" w:cs="Times New Roman" w:hint="eastAsia"/>
                <w:color w:val="000000"/>
                <w:kern w:val="0"/>
                <w:lang w:bidi="ar"/>
              </w:rPr>
              <w:t>夏季</w:t>
            </w:r>
            <w:r w:rsidRPr="00EF419F">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0F565858" w14:textId="77777777" w:rsidR="00F651DE" w:rsidRPr="00EF419F" w:rsidRDefault="00F651DE" w:rsidP="00F651DE">
            <w:pPr>
              <w:pStyle w:val="a3"/>
              <w:ind w:left="0"/>
              <w:jc w:val="center"/>
              <w:rPr>
                <w:rFonts w:ascii="Times New Roman" w:eastAsia="楷体" w:hAnsi="Times New Roman" w:cs="Times New Roman"/>
                <w:color w:val="000000"/>
                <w:kern w:val="0"/>
                <w:lang w:bidi="ar"/>
              </w:rPr>
            </w:pPr>
          </w:p>
        </w:tc>
      </w:tr>
      <w:tr w:rsidR="00F651DE" w:rsidRPr="00EF419F" w14:paraId="7E79B0AD" w14:textId="77777777" w:rsidTr="004204AE">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3C8D3B00" w14:textId="77777777" w:rsidR="00F651DE" w:rsidRPr="00EF419F" w:rsidRDefault="00F651DE" w:rsidP="00F651D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t>实践教学</w:t>
            </w:r>
            <w:r w:rsidRPr="00EF419F">
              <w:rPr>
                <w:rFonts w:ascii="Times New Roman" w:eastAsia="楷体" w:hAnsi="Times New Roman" w:cs="Times New Roman" w:hint="eastAsia"/>
                <w:b/>
                <w:bCs/>
              </w:rPr>
              <w:t>环节</w:t>
            </w:r>
          </w:p>
          <w:p w14:paraId="111D4B8A" w14:textId="77777777" w:rsidR="00F651DE" w:rsidRPr="00EF419F" w:rsidRDefault="00F651DE" w:rsidP="00F651DE">
            <w:pPr>
              <w:pStyle w:val="a3"/>
              <w:ind w:left="0"/>
              <w:jc w:val="center"/>
              <w:rPr>
                <w:rFonts w:ascii="Times New Roman" w:eastAsia="楷体" w:hAnsi="Times New Roman" w:cs="Times New Roman"/>
                <w:b/>
                <w:bCs/>
              </w:rPr>
            </w:pPr>
            <w:r w:rsidRPr="00EF419F">
              <w:rPr>
                <w:rFonts w:ascii="Times New Roman" w:eastAsia="楷体" w:hAnsi="Times New Roman" w:cs="Times New Roman"/>
                <w:b/>
                <w:bCs/>
              </w:rPr>
              <w:lastRenderedPageBreak/>
              <w:t>（必修</w:t>
            </w:r>
            <w:r w:rsidRPr="00EF419F">
              <w:rPr>
                <w:rFonts w:ascii="Times New Roman" w:eastAsia="楷体" w:hAnsi="Times New Roman" w:cs="Times New Roman"/>
                <w:b/>
                <w:bCs/>
              </w:rPr>
              <w:t>8</w:t>
            </w:r>
            <w:r w:rsidRPr="00EF419F">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7AD20"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rPr>
              <w:lastRenderedPageBreak/>
              <w:t>校内实训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95CBE"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7E71A"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rPr>
              <w:t>研</w:t>
            </w:r>
            <w:proofErr w:type="gramEnd"/>
            <w:r w:rsidRPr="00EF419F">
              <w:rPr>
                <w:rFonts w:ascii="Times New Roman" w:eastAsia="楷体" w:hAnsi="Times New Roman" w:cs="Times New Roman"/>
              </w:rPr>
              <w:t>一春季学期</w:t>
            </w:r>
          </w:p>
        </w:tc>
        <w:tc>
          <w:tcPr>
            <w:tcW w:w="2268" w:type="dxa"/>
            <w:tcBorders>
              <w:left w:val="single" w:sz="4" w:space="0" w:color="000000" w:themeColor="text1"/>
              <w:right w:val="single" w:sz="4" w:space="0" w:color="000000" w:themeColor="text1"/>
            </w:tcBorders>
            <w:vAlign w:val="center"/>
          </w:tcPr>
          <w:p w14:paraId="7E899081" w14:textId="77777777" w:rsidR="00F651DE" w:rsidRPr="00EF419F" w:rsidRDefault="00F651DE" w:rsidP="00F651DE">
            <w:pPr>
              <w:pStyle w:val="a3"/>
              <w:ind w:left="0"/>
              <w:jc w:val="center"/>
              <w:rPr>
                <w:rFonts w:ascii="Times New Roman" w:eastAsia="楷体" w:hAnsi="Times New Roman" w:cs="Times New Roman"/>
              </w:rPr>
            </w:pPr>
          </w:p>
        </w:tc>
      </w:tr>
      <w:tr w:rsidR="00F651DE" w:rsidRPr="00EF419F" w14:paraId="46A4AC07"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D7BDAF4"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B9117"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教育见习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A0004"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F5912"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hint="eastAsia"/>
                <w:color w:val="000000"/>
                <w:kern w:val="0"/>
                <w:lang w:bidi="ar"/>
              </w:rPr>
              <w:t>研</w:t>
            </w:r>
            <w:proofErr w:type="gramEnd"/>
            <w:r w:rsidRPr="00EF419F">
              <w:rPr>
                <w:rFonts w:ascii="Times New Roman" w:eastAsia="楷体" w:hAnsi="Times New Roman" w:cs="Times New Roman" w:hint="eastAsia"/>
                <w:color w:val="000000"/>
                <w:kern w:val="0"/>
                <w:lang w:bidi="ar"/>
              </w:rPr>
              <w:t>一秋季学期</w:t>
            </w:r>
          </w:p>
        </w:tc>
        <w:tc>
          <w:tcPr>
            <w:tcW w:w="2268" w:type="dxa"/>
            <w:tcBorders>
              <w:left w:val="single" w:sz="4" w:space="0" w:color="000000" w:themeColor="text1"/>
              <w:right w:val="single" w:sz="4" w:space="0" w:color="000000" w:themeColor="text1"/>
            </w:tcBorders>
            <w:vAlign w:val="center"/>
          </w:tcPr>
          <w:p w14:paraId="3238C32F"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非课程形式</w:t>
            </w:r>
          </w:p>
        </w:tc>
      </w:tr>
      <w:tr w:rsidR="00F651DE" w:rsidRPr="00EF419F" w14:paraId="15FA6181"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6686D19"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E28C7"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教育实习</w:t>
            </w:r>
            <w:r w:rsidRPr="00EF419F">
              <w:rPr>
                <w:rFonts w:ascii="Times New Roman" w:eastAsia="楷体" w:hAnsi="Times New Roman" w:cs="Times New Roman" w:hint="eastAsia"/>
                <w:color w:val="000000"/>
                <w:kern w:val="0"/>
                <w:lang w:bidi="ar"/>
              </w:rPr>
              <w:t>（</w:t>
            </w:r>
            <w:r w:rsidRPr="00EF419F">
              <w:rPr>
                <w:rFonts w:ascii="Times New Roman" w:eastAsia="楷体" w:hAnsi="Times New Roman" w:cs="Times New Roman" w:hint="eastAsia"/>
                <w:color w:val="000000"/>
                <w:kern w:val="0"/>
                <w:lang w:bidi="ar"/>
              </w:rPr>
              <w:t>1</w:t>
            </w:r>
            <w:r w:rsidRPr="00EF419F">
              <w:rPr>
                <w:rFonts w:ascii="Times New Roman" w:eastAsia="楷体" w:hAnsi="Times New Roman" w:cs="Times New Roman" w:hint="eastAsia"/>
                <w:color w:val="000000"/>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F4C30"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A8482"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color w:val="000000"/>
                <w:kern w:val="0"/>
                <w:lang w:bidi="ar"/>
              </w:rPr>
              <w:t>研</w:t>
            </w:r>
            <w:proofErr w:type="gramEnd"/>
            <w:r w:rsidRPr="00EF419F">
              <w:rPr>
                <w:rFonts w:ascii="Times New Roman" w:eastAsia="楷体" w:hAnsi="Times New Roman" w:cs="Times New Roman"/>
                <w:color w:val="000000"/>
                <w:kern w:val="0"/>
                <w:lang w:bidi="ar"/>
              </w:rPr>
              <w:t>二</w:t>
            </w:r>
            <w:r w:rsidRPr="00EF419F">
              <w:rPr>
                <w:rFonts w:ascii="Times New Roman" w:eastAsia="楷体" w:hAnsi="Times New Roman" w:cs="Times New Roman" w:hint="eastAsia"/>
                <w:color w:val="000000"/>
                <w:kern w:val="0"/>
                <w:lang w:bidi="ar"/>
              </w:rPr>
              <w:t>秋季</w:t>
            </w:r>
            <w:r w:rsidRPr="00EF419F">
              <w:rPr>
                <w:rFonts w:ascii="Times New Roman" w:eastAsia="楷体" w:hAnsi="Times New Roman" w:cs="Times New Roman"/>
                <w:color w:val="000000"/>
                <w:kern w:val="0"/>
                <w:lang w:bidi="ar"/>
              </w:rPr>
              <w:t>学期</w:t>
            </w:r>
          </w:p>
        </w:tc>
        <w:tc>
          <w:tcPr>
            <w:tcW w:w="2268" w:type="dxa"/>
            <w:tcBorders>
              <w:left w:val="single" w:sz="4" w:space="0" w:color="000000" w:themeColor="text1"/>
              <w:right w:val="single" w:sz="4" w:space="0" w:color="000000" w:themeColor="text1"/>
            </w:tcBorders>
            <w:vAlign w:val="center"/>
          </w:tcPr>
          <w:p w14:paraId="6C3A5C78" w14:textId="77777777" w:rsidR="00F651DE" w:rsidRPr="00EF419F" w:rsidRDefault="00F651DE" w:rsidP="00F651DE">
            <w:pPr>
              <w:pStyle w:val="a3"/>
              <w:ind w:left="0"/>
              <w:jc w:val="center"/>
              <w:rPr>
                <w:rFonts w:ascii="Times New Roman" w:eastAsia="楷体" w:hAnsi="Times New Roman" w:cs="Times New Roman"/>
              </w:rPr>
            </w:pPr>
          </w:p>
        </w:tc>
      </w:tr>
      <w:tr w:rsidR="00F651DE" w:rsidRPr="00EF419F" w14:paraId="2830211A"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17B59B8"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DC91A"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color w:val="000000"/>
                <w:kern w:val="0"/>
                <w:lang w:bidi="ar"/>
              </w:rPr>
              <w:t>教育实习（</w:t>
            </w:r>
            <w:r w:rsidRPr="00EF419F">
              <w:rPr>
                <w:rFonts w:ascii="Times New Roman" w:eastAsia="楷体" w:hAnsi="Times New Roman" w:cs="Times New Roman" w:hint="eastAsia"/>
                <w:color w:val="000000"/>
                <w:kern w:val="0"/>
                <w:lang w:bidi="ar"/>
              </w:rPr>
              <w:t>2</w:t>
            </w:r>
            <w:r w:rsidRPr="00EF419F">
              <w:rPr>
                <w:rFonts w:ascii="Times New Roman" w:eastAsia="楷体" w:hAnsi="Times New Roman" w:cs="Times New Roman" w:hint="eastAsia"/>
                <w:color w:val="000000"/>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8BB71"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BC574"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hint="eastAsia"/>
                <w:color w:val="000000"/>
                <w:kern w:val="0"/>
                <w:lang w:bidi="ar"/>
              </w:rPr>
              <w:t>研</w:t>
            </w:r>
            <w:proofErr w:type="gramEnd"/>
            <w:r w:rsidRPr="00EF419F">
              <w:rPr>
                <w:rFonts w:ascii="Times New Roman" w:eastAsia="楷体" w:hAnsi="Times New Roman" w:cs="Times New Roman" w:hint="eastAsia"/>
                <w:color w:val="000000"/>
                <w:kern w:val="0"/>
                <w:lang w:bidi="ar"/>
              </w:rPr>
              <w:t>二春季学期</w:t>
            </w:r>
          </w:p>
        </w:tc>
        <w:tc>
          <w:tcPr>
            <w:tcW w:w="2268" w:type="dxa"/>
            <w:tcBorders>
              <w:left w:val="single" w:sz="4" w:space="0" w:color="000000" w:themeColor="text1"/>
              <w:right w:val="single" w:sz="4" w:space="0" w:color="000000" w:themeColor="text1"/>
            </w:tcBorders>
            <w:vAlign w:val="center"/>
          </w:tcPr>
          <w:p w14:paraId="3822C018" w14:textId="77777777" w:rsidR="00F651DE" w:rsidRPr="00EF419F" w:rsidRDefault="00F651DE" w:rsidP="00F651DE">
            <w:pPr>
              <w:pStyle w:val="a3"/>
              <w:ind w:left="0"/>
              <w:jc w:val="center"/>
              <w:rPr>
                <w:rFonts w:ascii="Times New Roman" w:eastAsia="楷体" w:hAnsi="Times New Roman" w:cs="Times New Roman"/>
              </w:rPr>
            </w:pPr>
          </w:p>
        </w:tc>
      </w:tr>
      <w:tr w:rsidR="00F651DE" w:rsidRPr="00EF419F" w14:paraId="74044438"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972A7C1" w14:textId="77777777" w:rsidR="00F651DE" w:rsidRPr="00EF419F" w:rsidRDefault="00F651DE" w:rsidP="00F651D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A71A1"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教育研习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5F127"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color w:val="000000"/>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11978" w14:textId="77777777" w:rsidR="00F651DE" w:rsidRPr="00EF419F" w:rsidRDefault="00F651DE" w:rsidP="00F651DE">
            <w:pPr>
              <w:pStyle w:val="a3"/>
              <w:ind w:left="0"/>
              <w:jc w:val="center"/>
              <w:rPr>
                <w:rFonts w:ascii="Times New Roman" w:eastAsia="楷体" w:hAnsi="Times New Roman" w:cs="Times New Roman"/>
              </w:rPr>
            </w:pPr>
            <w:proofErr w:type="gramStart"/>
            <w:r w:rsidRPr="00EF419F">
              <w:rPr>
                <w:rFonts w:ascii="Times New Roman" w:eastAsia="楷体" w:hAnsi="Times New Roman" w:cs="Times New Roman" w:hint="eastAsia"/>
                <w:color w:val="000000"/>
                <w:kern w:val="0"/>
                <w:lang w:bidi="ar"/>
              </w:rPr>
              <w:t>研</w:t>
            </w:r>
            <w:proofErr w:type="gramEnd"/>
            <w:r w:rsidRPr="00EF419F">
              <w:rPr>
                <w:rFonts w:ascii="Times New Roman" w:eastAsia="楷体" w:hAnsi="Times New Roman" w:cs="Times New Roman" w:hint="eastAsia"/>
                <w:color w:val="000000"/>
                <w:kern w:val="0"/>
                <w:lang w:bidi="ar"/>
              </w:rPr>
              <w:t>二秋季学期</w:t>
            </w:r>
          </w:p>
        </w:tc>
        <w:tc>
          <w:tcPr>
            <w:tcW w:w="2268" w:type="dxa"/>
            <w:tcBorders>
              <w:left w:val="single" w:sz="4" w:space="0" w:color="000000" w:themeColor="text1"/>
              <w:right w:val="single" w:sz="4" w:space="0" w:color="000000" w:themeColor="text1"/>
            </w:tcBorders>
            <w:vAlign w:val="center"/>
          </w:tcPr>
          <w:p w14:paraId="3E3AE231" w14:textId="77777777" w:rsidR="00F651DE" w:rsidRPr="00EF419F" w:rsidRDefault="00F651DE" w:rsidP="00F651DE">
            <w:pPr>
              <w:pStyle w:val="a3"/>
              <w:ind w:left="0"/>
              <w:jc w:val="center"/>
              <w:rPr>
                <w:rFonts w:ascii="Times New Roman" w:eastAsia="楷体" w:hAnsi="Times New Roman" w:cs="Times New Roman"/>
              </w:rPr>
            </w:pPr>
            <w:r w:rsidRPr="00EF419F">
              <w:rPr>
                <w:rFonts w:ascii="Times New Roman" w:eastAsia="楷体" w:hAnsi="Times New Roman" w:cs="Times New Roman" w:hint="eastAsia"/>
              </w:rPr>
              <w:t>非课程形式</w:t>
            </w:r>
          </w:p>
        </w:tc>
      </w:tr>
    </w:tbl>
    <w:p w14:paraId="6CE4645A" w14:textId="77777777" w:rsidR="002620C9" w:rsidRPr="00EF419F" w:rsidRDefault="002620C9" w:rsidP="00F651DE">
      <w:pPr>
        <w:widowControl/>
        <w:spacing w:line="360" w:lineRule="auto"/>
        <w:textAlignment w:val="center"/>
        <w:rPr>
          <w:rFonts w:ascii="Times New Roman" w:eastAsia="楷体" w:hAnsi="Times New Roman" w:cs="Times New Roman"/>
          <w:b/>
          <w:bCs/>
          <w:color w:val="000000"/>
          <w:kern w:val="0"/>
          <w:sz w:val="24"/>
          <w:lang w:bidi="ar"/>
        </w:rPr>
      </w:pPr>
    </w:p>
    <w:p w14:paraId="5A981577" w14:textId="77777777" w:rsidR="00F651DE" w:rsidRPr="00EF419F" w:rsidRDefault="00F651DE" w:rsidP="00F651D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（二）学术报告会</w:t>
      </w:r>
    </w:p>
    <w:p w14:paraId="177C4AFA" w14:textId="77777777" w:rsidR="00F651DE" w:rsidRPr="00EF419F" w:rsidRDefault="00F651DE" w:rsidP="00F651DE">
      <w:pPr>
        <w:widowControl/>
        <w:spacing w:line="360" w:lineRule="auto"/>
        <w:ind w:firstLineChars="200" w:firstLine="480"/>
        <w:textAlignment w:val="center"/>
        <w:rPr>
          <w:rFonts w:ascii="Times New Roman" w:hAnsi="Times New Roman" w:cs="Times New Roman"/>
          <w:spacing w:val="-7"/>
        </w:rPr>
      </w:pPr>
      <w:r w:rsidRPr="00EF419F">
        <w:rPr>
          <w:rFonts w:ascii="Times New Roman" w:eastAsia="楷体" w:hAnsi="Times New Roman" w:cs="Times New Roman" w:hint="eastAsia"/>
          <w:color w:val="000000"/>
          <w:kern w:val="0"/>
          <w:sz w:val="24"/>
          <w:lang w:bidi="ar"/>
        </w:rPr>
        <w:t>在学期间，应至少参加</w:t>
      </w:r>
      <w:r w:rsidRPr="00EF419F">
        <w:rPr>
          <w:rFonts w:ascii="Times New Roman" w:eastAsia="楷体" w:hAnsi="Times New Roman" w:cs="Times New Roman" w:hint="eastAsia"/>
          <w:color w:val="000000"/>
          <w:kern w:val="0"/>
          <w:sz w:val="24"/>
          <w:lang w:bidi="ar"/>
        </w:rPr>
        <w:t>10</w:t>
      </w:r>
      <w:r w:rsidRPr="00EF419F">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14:paraId="16551D02" w14:textId="77777777" w:rsidR="00F651DE" w:rsidRPr="00EF419F" w:rsidRDefault="00F651DE" w:rsidP="00F651DE">
      <w:pPr>
        <w:widowControl/>
        <w:spacing w:beforeLines="50" w:before="156" w:afterLines="50" w:after="156"/>
        <w:textAlignment w:val="center"/>
        <w:rPr>
          <w:rFonts w:ascii="黑体" w:eastAsia="黑体" w:hAnsi="黑体" w:cs="黑体"/>
          <w:b/>
          <w:bCs/>
          <w:color w:val="000000"/>
          <w:kern w:val="0"/>
          <w:sz w:val="28"/>
          <w:szCs w:val="28"/>
          <w:lang w:bidi="ar"/>
        </w:rPr>
      </w:pPr>
      <w:r w:rsidRPr="00EF419F">
        <w:rPr>
          <w:rFonts w:ascii="黑体" w:eastAsia="黑体" w:hAnsi="黑体" w:cs="黑体" w:hint="eastAsia"/>
          <w:b/>
          <w:bCs/>
          <w:color w:val="000000"/>
          <w:kern w:val="0"/>
          <w:sz w:val="28"/>
          <w:szCs w:val="28"/>
          <w:lang w:bidi="ar"/>
        </w:rPr>
        <w:t xml:space="preserve">六、培养过程要求 </w:t>
      </w:r>
    </w:p>
    <w:p w14:paraId="5A469471" w14:textId="77777777" w:rsidR="00F651DE" w:rsidRPr="00EF419F" w:rsidRDefault="00F651DE" w:rsidP="00F651D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（一）学科综合能力评估</w:t>
      </w:r>
    </w:p>
    <w:p w14:paraId="60B98E29"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学科综合能力评估是对教育硕士学科水平情况的全面检测，包括学科水平摸底测试、学科能力测试、学科试讲活动。</w:t>
      </w:r>
    </w:p>
    <w:p w14:paraId="498FB64D" w14:textId="77777777" w:rsidR="00F651DE" w:rsidRPr="00EF419F" w:rsidRDefault="00F651DE" w:rsidP="00F651DE">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学科水平摸底测试</w:t>
      </w:r>
    </w:p>
    <w:p w14:paraId="29518808"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学科水平摸底测试安排在第一学期初进行，着重考察学生学科基础能力。</w:t>
      </w:r>
    </w:p>
    <w:p w14:paraId="37DC6F80" w14:textId="77777777" w:rsidR="00F651DE" w:rsidRPr="00EF419F" w:rsidRDefault="00F651DE" w:rsidP="00F651DE">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学科能力测试</w:t>
      </w:r>
    </w:p>
    <w:p w14:paraId="1EAE5E1D"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学科能力测试安排在第二学期初进行，着重考察学生学科专业知识与能力。</w:t>
      </w:r>
    </w:p>
    <w:p w14:paraId="225D457F" w14:textId="77777777" w:rsidR="00F651DE" w:rsidRPr="00EF419F" w:rsidRDefault="00F651DE" w:rsidP="00F651DE">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学科试讲活动</w:t>
      </w:r>
    </w:p>
    <w:p w14:paraId="6F3FCD22"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学科试讲活动安排在第二学期中期进行，形式为“无生试讲</w:t>
      </w:r>
      <w:r w:rsidRPr="00EF419F">
        <w:rPr>
          <w:rFonts w:ascii="Times New Roman" w:eastAsia="楷体" w:hAnsi="Times New Roman" w:cs="Times New Roman" w:hint="eastAsia"/>
          <w:color w:val="000000"/>
          <w:kern w:val="0"/>
          <w:sz w:val="24"/>
          <w:lang w:bidi="ar"/>
        </w:rPr>
        <w:t>+</w:t>
      </w:r>
      <w:r w:rsidRPr="00EF419F">
        <w:rPr>
          <w:rFonts w:ascii="Times New Roman" w:eastAsia="楷体" w:hAnsi="Times New Roman" w:cs="Times New Roman" w:hint="eastAsia"/>
          <w:color w:val="000000"/>
          <w:kern w:val="0"/>
          <w:sz w:val="24"/>
          <w:lang w:bidi="ar"/>
        </w:rPr>
        <w:t>答辩”，综合考察教师基本职业素养。</w:t>
      </w:r>
    </w:p>
    <w:p w14:paraId="7DAD93CC" w14:textId="77777777" w:rsidR="00F651DE" w:rsidRPr="00EF419F" w:rsidRDefault="00F651DE" w:rsidP="00F651D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（二）实践教学环节</w:t>
      </w:r>
    </w:p>
    <w:p w14:paraId="070C0275"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实践教学环节包括校内实训和校外实践。其中，校内实</w:t>
      </w:r>
      <w:proofErr w:type="gramStart"/>
      <w:r w:rsidRPr="00EF419F">
        <w:rPr>
          <w:rFonts w:ascii="Times New Roman" w:eastAsia="楷体" w:hAnsi="Times New Roman" w:cs="Times New Roman" w:hint="eastAsia"/>
          <w:color w:val="000000"/>
          <w:kern w:val="0"/>
          <w:sz w:val="24"/>
          <w:lang w:bidi="ar"/>
        </w:rPr>
        <w:t>训包括</w:t>
      </w:r>
      <w:proofErr w:type="gramEnd"/>
      <w:r w:rsidRPr="00EF419F">
        <w:rPr>
          <w:rFonts w:ascii="Times New Roman" w:eastAsia="楷体" w:hAnsi="Times New Roman" w:cs="Times New Roman" w:hint="eastAsia"/>
          <w:color w:val="000000"/>
          <w:kern w:val="0"/>
          <w:sz w:val="24"/>
          <w:lang w:bidi="ar"/>
        </w:rPr>
        <w:t>教学技能训练（</w:t>
      </w:r>
      <w:r w:rsidRPr="00EF419F">
        <w:rPr>
          <w:rFonts w:ascii="Times New Roman" w:eastAsia="楷体" w:hAnsi="Times New Roman" w:cs="Times New Roman" w:hint="eastAsia"/>
          <w:color w:val="000000"/>
          <w:kern w:val="0"/>
          <w:sz w:val="24"/>
          <w:lang w:bidi="ar"/>
        </w:rPr>
        <w:t>1</w:t>
      </w:r>
      <w:r w:rsidRPr="00EF419F">
        <w:rPr>
          <w:rFonts w:ascii="Times New Roman" w:eastAsia="楷体" w:hAnsi="Times New Roman" w:cs="Times New Roman" w:hint="eastAsia"/>
          <w:color w:val="000000"/>
          <w:kern w:val="0"/>
          <w:sz w:val="24"/>
          <w:lang w:bidi="ar"/>
        </w:rPr>
        <w:t>学分）、微格教学（</w:t>
      </w:r>
      <w:r w:rsidRPr="00EF419F">
        <w:rPr>
          <w:rFonts w:ascii="Times New Roman" w:eastAsia="楷体" w:hAnsi="Times New Roman" w:cs="Times New Roman" w:hint="eastAsia"/>
          <w:color w:val="000000"/>
          <w:kern w:val="0"/>
          <w:sz w:val="24"/>
          <w:lang w:bidi="ar"/>
        </w:rPr>
        <w:t>1</w:t>
      </w:r>
      <w:r w:rsidRPr="00EF419F">
        <w:rPr>
          <w:rFonts w:ascii="Times New Roman" w:eastAsia="楷体" w:hAnsi="Times New Roman" w:cs="Times New Roman" w:hint="eastAsia"/>
          <w:color w:val="000000"/>
          <w:kern w:val="0"/>
          <w:sz w:val="24"/>
          <w:lang w:bidi="ar"/>
        </w:rPr>
        <w:t>学分）；校外实践包括教育见习（</w:t>
      </w:r>
      <w:r w:rsidRPr="00EF419F">
        <w:rPr>
          <w:rFonts w:ascii="Times New Roman" w:eastAsia="楷体" w:hAnsi="Times New Roman" w:cs="Times New Roman" w:hint="eastAsia"/>
          <w:color w:val="000000"/>
          <w:kern w:val="0"/>
          <w:sz w:val="24"/>
          <w:lang w:bidi="ar"/>
        </w:rPr>
        <w:t>1</w:t>
      </w:r>
      <w:r w:rsidRPr="00EF419F">
        <w:rPr>
          <w:rFonts w:ascii="Times New Roman" w:eastAsia="楷体" w:hAnsi="Times New Roman" w:cs="Times New Roman" w:hint="eastAsia"/>
          <w:color w:val="000000"/>
          <w:kern w:val="0"/>
          <w:sz w:val="24"/>
          <w:lang w:bidi="ar"/>
        </w:rPr>
        <w:t>学分）、教育实习（</w:t>
      </w:r>
      <w:r w:rsidRPr="00EF419F">
        <w:rPr>
          <w:rFonts w:ascii="Times New Roman" w:eastAsia="楷体" w:hAnsi="Times New Roman" w:cs="Times New Roman" w:hint="eastAsia"/>
          <w:color w:val="000000"/>
          <w:kern w:val="0"/>
          <w:sz w:val="24"/>
          <w:lang w:bidi="ar"/>
        </w:rPr>
        <w:t>4</w:t>
      </w:r>
      <w:r w:rsidRPr="00EF419F">
        <w:rPr>
          <w:rFonts w:ascii="Times New Roman" w:eastAsia="楷体" w:hAnsi="Times New Roman" w:cs="Times New Roman" w:hint="eastAsia"/>
          <w:color w:val="000000"/>
          <w:kern w:val="0"/>
          <w:sz w:val="24"/>
          <w:lang w:bidi="ar"/>
        </w:rPr>
        <w:t>学分）和教育研习（</w:t>
      </w:r>
      <w:r w:rsidRPr="00EF419F">
        <w:rPr>
          <w:rFonts w:ascii="Times New Roman" w:eastAsia="楷体" w:hAnsi="Times New Roman" w:cs="Times New Roman" w:hint="eastAsia"/>
          <w:color w:val="000000"/>
          <w:kern w:val="0"/>
          <w:sz w:val="24"/>
          <w:lang w:bidi="ar"/>
        </w:rPr>
        <w:t>1</w:t>
      </w:r>
      <w:r w:rsidRPr="00EF419F">
        <w:rPr>
          <w:rFonts w:ascii="Times New Roman" w:eastAsia="楷体" w:hAnsi="Times New Roman" w:cs="Times New Roman" w:hint="eastAsia"/>
          <w:color w:val="000000"/>
          <w:kern w:val="0"/>
          <w:sz w:val="24"/>
          <w:lang w:bidi="ar"/>
        </w:rPr>
        <w:t>学分）。实践教学时间原则上不少于</w:t>
      </w:r>
      <w:r w:rsidRPr="00EF419F">
        <w:rPr>
          <w:rFonts w:ascii="Times New Roman" w:eastAsia="楷体" w:hAnsi="Times New Roman" w:cs="Times New Roman" w:hint="eastAsia"/>
          <w:color w:val="000000"/>
          <w:kern w:val="0"/>
          <w:sz w:val="24"/>
          <w:lang w:bidi="ar"/>
        </w:rPr>
        <w:t>1</w:t>
      </w:r>
      <w:r w:rsidRPr="00EF419F">
        <w:rPr>
          <w:rFonts w:ascii="Times New Roman" w:eastAsia="楷体" w:hAnsi="Times New Roman" w:cs="Times New Roman" w:hint="eastAsia"/>
          <w:color w:val="000000"/>
          <w:kern w:val="0"/>
          <w:sz w:val="24"/>
          <w:lang w:bidi="ar"/>
        </w:rPr>
        <w:t>年，其中到中学进行实践活动的时间不少于</w:t>
      </w:r>
      <w:r w:rsidRPr="00EF419F">
        <w:rPr>
          <w:rFonts w:ascii="Times New Roman" w:eastAsia="楷体" w:hAnsi="Times New Roman" w:cs="Times New Roman" w:hint="eastAsia"/>
          <w:color w:val="000000"/>
          <w:kern w:val="0"/>
          <w:sz w:val="24"/>
          <w:lang w:bidi="ar"/>
        </w:rPr>
        <w:t>1</w:t>
      </w:r>
      <w:r w:rsidRPr="00EF419F">
        <w:rPr>
          <w:rFonts w:ascii="Times New Roman" w:eastAsia="楷体" w:hAnsi="Times New Roman" w:cs="Times New Roman" w:hint="eastAsia"/>
          <w:color w:val="000000"/>
          <w:kern w:val="0"/>
          <w:sz w:val="24"/>
          <w:lang w:bidi="ar"/>
        </w:rPr>
        <w:t>学年。</w:t>
      </w:r>
    </w:p>
    <w:p w14:paraId="72C6F407" w14:textId="77777777" w:rsidR="00F651DE" w:rsidRPr="00EF419F" w:rsidRDefault="00F651DE" w:rsidP="00F651DE">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教学技能训练</w:t>
      </w:r>
    </w:p>
    <w:p w14:paraId="558CB338"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14:paraId="11C43CCB" w14:textId="77777777" w:rsidR="00F651DE" w:rsidRPr="00EF419F" w:rsidRDefault="00F651DE" w:rsidP="00F651DE">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lastRenderedPageBreak/>
        <w:t>微格教学</w:t>
      </w:r>
    </w:p>
    <w:p w14:paraId="305CFC3B"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在观摩微格教学片的过程中，由试讲人进行自我反馈，检验实践过程是否达到设定的目标。指导教师应给予必要的评价与反馈，鼓励学生进行讨论，分析存在的问题，探索提升的空间。</w:t>
      </w:r>
    </w:p>
    <w:p w14:paraId="7A453E05" w14:textId="77777777" w:rsidR="00F651DE" w:rsidRPr="00EF419F" w:rsidRDefault="00F651DE" w:rsidP="00F651DE">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教育见习</w:t>
      </w:r>
    </w:p>
    <w:p w14:paraId="4D6936CF" w14:textId="77777777"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14:paraId="586879BD" w14:textId="77777777" w:rsidR="00F651DE" w:rsidRPr="00EF419F" w:rsidRDefault="00F651DE" w:rsidP="00F651DE">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教育实习</w:t>
      </w:r>
    </w:p>
    <w:p w14:paraId="3B133FFF" w14:textId="0578CD1A"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实</w:t>
      </w:r>
      <w:r w:rsidRPr="00EF419F">
        <w:rPr>
          <w:rFonts w:ascii="Times New Roman" w:eastAsia="楷体" w:hAnsi="Times New Roman" w:cs="Times New Roman"/>
          <w:color w:val="000000"/>
          <w:kern w:val="0"/>
          <w:sz w:val="24"/>
          <w:lang w:bidi="ar"/>
        </w:rPr>
        <w:t>习生</w:t>
      </w:r>
      <w:proofErr w:type="gramStart"/>
      <w:r w:rsidRPr="00EF419F">
        <w:rPr>
          <w:rFonts w:ascii="Times New Roman" w:eastAsia="楷体" w:hAnsi="Times New Roman" w:cs="Times New Roman" w:hint="eastAsia"/>
          <w:color w:val="000000"/>
          <w:kern w:val="0"/>
          <w:sz w:val="24"/>
          <w:lang w:bidi="ar"/>
        </w:rPr>
        <w:t>赴教育</w:t>
      </w:r>
      <w:proofErr w:type="gramEnd"/>
      <w:r w:rsidRPr="00EF419F">
        <w:rPr>
          <w:rFonts w:ascii="Times New Roman" w:eastAsia="楷体" w:hAnsi="Times New Roman" w:cs="Times New Roman"/>
          <w:color w:val="000000"/>
          <w:kern w:val="0"/>
          <w:sz w:val="24"/>
          <w:lang w:bidi="ar"/>
        </w:rPr>
        <w:t>实习单位</w:t>
      </w:r>
      <w:r w:rsidRPr="00EF419F">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p>
    <w:p w14:paraId="6C8AE889" w14:textId="77777777" w:rsidR="00F651DE" w:rsidRPr="00EF419F" w:rsidRDefault="00F651DE" w:rsidP="00F651DE">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教育研习</w:t>
      </w:r>
    </w:p>
    <w:p w14:paraId="2807B3E0" w14:textId="77777777" w:rsidR="00F651DE" w:rsidRPr="00EF419F" w:rsidRDefault="00F651DE" w:rsidP="00F651DE">
      <w:pPr>
        <w:pStyle w:val="ae"/>
        <w:widowControl/>
        <w:spacing w:line="360" w:lineRule="auto"/>
        <w:ind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教育研习要贯穿实践教学整个过程，让学生持续反思在实</w:t>
      </w:r>
      <w:proofErr w:type="gramStart"/>
      <w:r w:rsidRPr="00EF419F">
        <w:rPr>
          <w:rFonts w:ascii="Times New Roman" w:eastAsia="楷体" w:hAnsi="Times New Roman" w:cs="Times New Roman" w:hint="eastAsia"/>
          <w:color w:val="000000"/>
          <w:kern w:val="0"/>
          <w:sz w:val="24"/>
          <w:lang w:bidi="ar"/>
        </w:rPr>
        <w:t>训实践</w:t>
      </w:r>
      <w:proofErr w:type="gramEnd"/>
      <w:r w:rsidRPr="00EF419F">
        <w:rPr>
          <w:rFonts w:ascii="Times New Roman" w:eastAsia="楷体" w:hAnsi="Times New Roman" w:cs="Times New Roman" w:hint="eastAsia"/>
          <w:color w:val="000000"/>
          <w:kern w:val="0"/>
          <w:sz w:val="24"/>
          <w:lang w:bidi="ar"/>
        </w:rPr>
        <w:t>过程中获得的经验。学生结合教育实习实践，开展关于班级与课堂管理、学科课程与教学等问题的课题研究。在教育学导师、学科导师、实践导师的指导下，开展教育教学课题研究，撰写学位论文。</w:t>
      </w:r>
    </w:p>
    <w:p w14:paraId="4A8C65A0" w14:textId="77777777" w:rsidR="00F651DE" w:rsidRPr="00EF419F" w:rsidRDefault="00F651DE" w:rsidP="00F651DE">
      <w:pPr>
        <w:pStyle w:val="ae"/>
        <w:widowControl/>
        <w:spacing w:line="360" w:lineRule="auto"/>
        <w:ind w:firstLine="480"/>
        <w:textAlignment w:val="center"/>
        <w:rPr>
          <w:rFonts w:ascii="Times New Roman" w:eastAsia="楷体" w:hAnsi="Times New Roman" w:cs="Times New Roman"/>
          <w:bCs/>
          <w:color w:val="000000"/>
          <w:kern w:val="0"/>
          <w:sz w:val="24"/>
          <w:lang w:bidi="ar"/>
        </w:rPr>
      </w:pPr>
      <w:r w:rsidRPr="00EF419F">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EF419F">
        <w:rPr>
          <w:rFonts w:ascii="Times New Roman" w:eastAsia="楷体" w:hAnsi="Times New Roman" w:cs="Times New Roman"/>
          <w:bCs/>
          <w:color w:val="000000"/>
          <w:kern w:val="0"/>
          <w:sz w:val="24"/>
          <w:lang w:bidi="ar"/>
        </w:rPr>
        <w:t>学院对</w:t>
      </w:r>
      <w:r w:rsidRPr="00EF419F">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14:paraId="07238F62" w14:textId="77777777" w:rsidR="00F651DE" w:rsidRPr="00EF419F" w:rsidRDefault="00F651DE" w:rsidP="00F651D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（三）学位论文开题、中期检查、预答辩</w:t>
      </w:r>
    </w:p>
    <w:p w14:paraId="7A40576C" w14:textId="77777777" w:rsidR="00F651DE" w:rsidRPr="00EF419F" w:rsidRDefault="00F651DE" w:rsidP="00F651D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 xml:space="preserve">1. </w:t>
      </w:r>
      <w:r w:rsidRPr="00EF419F">
        <w:rPr>
          <w:rFonts w:ascii="Times New Roman" w:eastAsia="楷体" w:hAnsi="Times New Roman" w:cs="Times New Roman" w:hint="eastAsia"/>
          <w:b/>
          <w:bCs/>
          <w:color w:val="000000"/>
          <w:kern w:val="0"/>
          <w:sz w:val="24"/>
          <w:lang w:bidi="ar"/>
        </w:rPr>
        <w:t>开题报告</w:t>
      </w:r>
    </w:p>
    <w:p w14:paraId="1166CC9D" w14:textId="69628463" w:rsidR="00F651DE" w:rsidRPr="00EF419F" w:rsidRDefault="00F651DE" w:rsidP="00F651D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sidR="00D7446F" w:rsidRPr="00EF419F">
        <w:rPr>
          <w:rFonts w:ascii="Times New Roman" w:eastAsia="楷体" w:hAnsi="Times New Roman" w:cs="Times New Roman"/>
          <w:color w:val="000000"/>
          <w:kern w:val="0"/>
          <w:sz w:val="24"/>
          <w:lang w:bidi="ar"/>
        </w:rPr>
        <w:t>3</w:t>
      </w:r>
      <w:r w:rsidR="00725F5E" w:rsidRPr="00EF419F">
        <w:rPr>
          <w:rFonts w:ascii="Times New Roman" w:eastAsia="楷体" w:hAnsi="Times New Roman" w:cs="Times New Roman"/>
          <w:color w:val="000000"/>
          <w:kern w:val="0"/>
          <w:sz w:val="24"/>
          <w:lang w:bidi="ar"/>
        </w:rPr>
        <w:t>3</w:t>
      </w:r>
      <w:r w:rsidRPr="00EF419F">
        <w:rPr>
          <w:rFonts w:ascii="Times New Roman" w:eastAsia="楷体" w:hAnsi="Times New Roman" w:cs="Times New Roman" w:hint="eastAsia"/>
          <w:color w:val="000000"/>
          <w:kern w:val="0"/>
          <w:sz w:val="24"/>
          <w:lang w:bidi="ar"/>
        </w:rPr>
        <w:t>个学分。具体按照《硕士研究生学位论文开题报告实施细则》执行。</w:t>
      </w:r>
    </w:p>
    <w:p w14:paraId="2FC4589C" w14:textId="77777777" w:rsidR="00F651DE" w:rsidRPr="00EF419F" w:rsidRDefault="00F651DE" w:rsidP="00F651DE">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t>中期检查</w:t>
      </w:r>
    </w:p>
    <w:p w14:paraId="1A882DA5" w14:textId="77777777" w:rsidR="00F651DE" w:rsidRPr="00EF419F" w:rsidRDefault="00F651DE" w:rsidP="00F651DE">
      <w:pPr>
        <w:spacing w:line="360" w:lineRule="auto"/>
        <w:ind w:firstLineChars="200" w:firstLine="480"/>
        <w:textAlignment w:val="center"/>
        <w:rPr>
          <w:rFonts w:ascii="Times New Roman" w:eastAsia="楷体" w:hAnsi="Times New Roman" w:cs="Times New Roman"/>
          <w:color w:val="000000"/>
          <w:kern w:val="0"/>
          <w:sz w:val="24"/>
          <w:lang w:bidi="ar"/>
        </w:rPr>
      </w:pPr>
      <w:r w:rsidRPr="00EF419F">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14:paraId="754BC5AA" w14:textId="77777777" w:rsidR="00F651DE" w:rsidRPr="00EF419F" w:rsidRDefault="00F651DE" w:rsidP="00F651DE">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EF419F">
        <w:rPr>
          <w:rFonts w:ascii="Times New Roman" w:eastAsia="楷体" w:hAnsi="Times New Roman" w:cs="Times New Roman" w:hint="eastAsia"/>
          <w:b/>
          <w:bCs/>
          <w:color w:val="000000"/>
          <w:kern w:val="0"/>
          <w:sz w:val="24"/>
          <w:lang w:bidi="ar"/>
        </w:rPr>
        <w:lastRenderedPageBreak/>
        <w:t>预答辩</w:t>
      </w:r>
    </w:p>
    <w:p w14:paraId="76EB09D5" w14:textId="77777777" w:rsidR="00F651DE" w:rsidRPr="00EF419F" w:rsidRDefault="00F651DE" w:rsidP="00F651DE">
      <w:pPr>
        <w:widowControl/>
        <w:spacing w:line="360" w:lineRule="auto"/>
        <w:ind w:firstLineChars="200" w:firstLine="480"/>
        <w:textAlignment w:val="center"/>
        <w:rPr>
          <w:rFonts w:ascii="Times New Roman" w:hAnsi="Times New Roman" w:cs="Times New Roman"/>
        </w:rPr>
      </w:pPr>
      <w:r w:rsidRPr="00EF419F">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14:paraId="31E532FB" w14:textId="77777777" w:rsidR="00F651DE" w:rsidRPr="00EF419F" w:rsidRDefault="00F651DE" w:rsidP="00F651DE">
      <w:pPr>
        <w:widowControl/>
        <w:spacing w:beforeLines="50" w:before="156" w:afterLines="50" w:after="156"/>
        <w:textAlignment w:val="center"/>
        <w:rPr>
          <w:rFonts w:ascii="黑体" w:eastAsia="黑体" w:hAnsi="黑体" w:cs="黑体"/>
          <w:b/>
          <w:bCs/>
          <w:color w:val="000000"/>
          <w:kern w:val="0"/>
          <w:sz w:val="28"/>
          <w:szCs w:val="28"/>
          <w:lang w:bidi="ar"/>
        </w:rPr>
      </w:pPr>
      <w:r w:rsidRPr="00EF419F">
        <w:rPr>
          <w:rFonts w:ascii="黑体" w:eastAsia="黑体" w:hAnsi="黑体" w:cs="黑体" w:hint="eastAsia"/>
          <w:b/>
          <w:bCs/>
          <w:color w:val="000000"/>
          <w:kern w:val="0"/>
          <w:sz w:val="28"/>
          <w:szCs w:val="28"/>
          <w:lang w:bidi="ar"/>
        </w:rPr>
        <w:t>七、学术成果要求</w:t>
      </w:r>
    </w:p>
    <w:p w14:paraId="40E191BD" w14:textId="77777777" w:rsidR="00F651DE" w:rsidRPr="00EF419F" w:rsidRDefault="00F651DE" w:rsidP="00F651DE">
      <w:pPr>
        <w:pStyle w:val="a3"/>
        <w:spacing w:line="360" w:lineRule="auto"/>
        <w:ind w:left="0" w:firstLineChars="200" w:firstLine="480"/>
        <w:rPr>
          <w:rFonts w:ascii="黑体" w:eastAsia="黑体" w:hAnsi="黑体" w:cs="Times New Roman"/>
          <w:b/>
          <w:bCs/>
          <w:sz w:val="28"/>
        </w:rPr>
      </w:pPr>
      <w:r w:rsidRPr="00EF419F">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14:paraId="28A0CF3C" w14:textId="77777777" w:rsidR="00F651DE" w:rsidRPr="00EF419F" w:rsidRDefault="00F651DE" w:rsidP="00F651DE">
      <w:pPr>
        <w:pStyle w:val="a3"/>
        <w:spacing w:beforeLines="50" w:before="156" w:afterLines="50" w:after="156" w:line="360" w:lineRule="auto"/>
        <w:ind w:left="0"/>
        <w:rPr>
          <w:rFonts w:ascii="黑体" w:eastAsia="黑体" w:hAnsi="黑体" w:cs="黑体"/>
          <w:b/>
          <w:bCs/>
          <w:color w:val="000000"/>
          <w:kern w:val="0"/>
          <w:sz w:val="28"/>
          <w:szCs w:val="28"/>
          <w:lang w:bidi="ar"/>
        </w:rPr>
      </w:pPr>
      <w:r w:rsidRPr="00EF419F">
        <w:rPr>
          <w:rFonts w:ascii="黑体" w:eastAsia="黑体" w:hAnsi="黑体" w:cs="黑体" w:hint="eastAsia"/>
          <w:b/>
          <w:bCs/>
          <w:color w:val="000000"/>
          <w:kern w:val="0"/>
          <w:sz w:val="28"/>
          <w:szCs w:val="28"/>
          <w:lang w:bidi="ar"/>
        </w:rPr>
        <w:t xml:space="preserve">八、学位论文 </w:t>
      </w:r>
    </w:p>
    <w:p w14:paraId="3C3B06E4" w14:textId="77777777" w:rsidR="00F651DE" w:rsidRPr="00EF419F" w:rsidRDefault="00F651DE" w:rsidP="00F651DE">
      <w:pPr>
        <w:pStyle w:val="a3"/>
        <w:spacing w:line="360" w:lineRule="auto"/>
        <w:ind w:left="0" w:firstLineChars="200" w:firstLine="480"/>
        <w:rPr>
          <w:rFonts w:ascii="Times New Roman" w:eastAsia="楷体" w:hAnsi="Times New Roman" w:cs="Times New Roman"/>
          <w:color w:val="000000" w:themeColor="text1"/>
          <w:kern w:val="0"/>
          <w:lang w:bidi="ar"/>
        </w:rPr>
      </w:pPr>
      <w:r w:rsidRPr="00EF419F">
        <w:rPr>
          <w:rFonts w:ascii="Times New Roman" w:eastAsia="楷体" w:hAnsi="Times New Roman" w:cs="Times New Roman" w:hint="eastAsia"/>
          <w:color w:val="000000" w:themeColor="text1"/>
          <w:kern w:val="0"/>
          <w:lang w:bidi="ar"/>
        </w:rPr>
        <w:t>学生须在导师指导下独立完成一篇教育硕士专业学位论文。具体要求如下：</w:t>
      </w:r>
    </w:p>
    <w:p w14:paraId="3F84275A" w14:textId="77777777" w:rsidR="00F651DE" w:rsidRPr="00EF419F" w:rsidRDefault="00F651DE" w:rsidP="00F651DE">
      <w:pPr>
        <w:pStyle w:val="a3"/>
        <w:spacing w:line="360" w:lineRule="auto"/>
        <w:ind w:left="0" w:firstLineChars="200" w:firstLine="480"/>
        <w:rPr>
          <w:rFonts w:ascii="Times New Roman" w:eastAsia="楷体" w:hAnsi="Times New Roman" w:cs="Times New Roman"/>
          <w:color w:val="000000" w:themeColor="text1"/>
          <w:kern w:val="0"/>
          <w:lang w:bidi="ar"/>
        </w:rPr>
      </w:pPr>
      <w:r w:rsidRPr="00EF419F">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14:paraId="4BE68F52" w14:textId="77777777" w:rsidR="00F651DE" w:rsidRPr="00EF419F" w:rsidRDefault="00F651DE" w:rsidP="00F651DE">
      <w:pPr>
        <w:pStyle w:val="a3"/>
        <w:spacing w:line="360" w:lineRule="auto"/>
        <w:ind w:left="0" w:firstLineChars="200" w:firstLine="480"/>
        <w:rPr>
          <w:rFonts w:ascii="Times New Roman" w:eastAsia="楷体" w:hAnsi="Times New Roman" w:cs="Times New Roman"/>
          <w:color w:val="000000" w:themeColor="text1"/>
          <w:kern w:val="0"/>
          <w:lang w:bidi="ar"/>
        </w:rPr>
      </w:pPr>
      <w:r w:rsidRPr="00EF419F">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（二）学位论文选题应与本专业领域培养目标相一致，来源于基础教育的教育、教学的实际问题。学科方向不得做小学教育、职业教育（各领域）、教育管理等方向的论文论题。</w:t>
      </w:r>
    </w:p>
    <w:p w14:paraId="67151EA5" w14:textId="77777777" w:rsidR="00F651DE" w:rsidRPr="00EF419F" w:rsidRDefault="00F651DE" w:rsidP="00F651DE">
      <w:pPr>
        <w:pStyle w:val="a3"/>
        <w:spacing w:line="360" w:lineRule="auto"/>
        <w:ind w:left="0" w:firstLineChars="200" w:firstLine="480"/>
        <w:rPr>
          <w:rFonts w:ascii="Times New Roman" w:eastAsia="楷体" w:hAnsi="Times New Roman" w:cs="Times New Roman"/>
          <w:color w:val="000000" w:themeColor="text1"/>
          <w:kern w:val="0"/>
          <w:lang w:bidi="ar"/>
        </w:rPr>
      </w:pPr>
      <w:r w:rsidRPr="00EF419F">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sidRPr="00EF419F">
        <w:rPr>
          <w:rFonts w:ascii="Times New Roman" w:eastAsia="楷体" w:hAnsi="Times New Roman" w:cs="Times New Roman"/>
          <w:color w:val="000000" w:themeColor="text1"/>
          <w:kern w:val="0"/>
          <w:lang w:bidi="ar"/>
        </w:rPr>
        <w:t>关于所</w:t>
      </w:r>
      <w:r w:rsidRPr="00EF419F">
        <w:rPr>
          <w:rFonts w:ascii="Times New Roman" w:eastAsia="楷体" w:hAnsi="Times New Roman" w:cs="Times New Roman" w:hint="eastAsia"/>
          <w:color w:val="000000" w:themeColor="text1"/>
          <w:kern w:val="0"/>
          <w:lang w:bidi="ar"/>
        </w:rPr>
        <w:t>研究题目的研究成果。</w:t>
      </w:r>
    </w:p>
    <w:p w14:paraId="30458253" w14:textId="77777777" w:rsidR="00F651DE" w:rsidRDefault="00F651DE" w:rsidP="00F651DE">
      <w:pPr>
        <w:pStyle w:val="a3"/>
        <w:spacing w:line="360" w:lineRule="auto"/>
        <w:ind w:left="0" w:firstLineChars="200" w:firstLine="480"/>
        <w:rPr>
          <w:rFonts w:ascii="Times New Roman" w:eastAsiaTheme="minorEastAsia" w:hAnsi="Times New Roman" w:cs="Times New Roman"/>
          <w:color w:val="000000" w:themeColor="text1"/>
        </w:rPr>
      </w:pPr>
      <w:r w:rsidRPr="00EF419F">
        <w:rPr>
          <w:rFonts w:ascii="Times New Roman" w:eastAsia="楷体" w:hAnsi="Times New Roman" w:cs="Times New Roman" w:hint="eastAsia"/>
          <w:color w:val="000000" w:themeColor="text1"/>
          <w:kern w:val="0"/>
          <w:lang w:bidi="ar"/>
        </w:rPr>
        <w:t>（四）论文应做到体例结构规范，方法科学、合理，观点明确，</w:t>
      </w:r>
      <w:r w:rsidRPr="00EF419F">
        <w:rPr>
          <w:rFonts w:ascii="Times New Roman" w:eastAsia="楷体" w:hAnsi="Times New Roman" w:cs="Times New Roman"/>
          <w:color w:val="000000" w:themeColor="text1"/>
          <w:kern w:val="0"/>
          <w:lang w:bidi="ar"/>
        </w:rPr>
        <w:t>阐述准确</w:t>
      </w:r>
      <w:r w:rsidRPr="00EF419F">
        <w:rPr>
          <w:rFonts w:ascii="Times New Roman" w:eastAsia="楷体" w:hAnsi="Times New Roman" w:cs="Times New Roman" w:hint="eastAsia"/>
          <w:color w:val="000000" w:themeColor="text1"/>
          <w:kern w:val="0"/>
          <w:lang w:bidi="ar"/>
        </w:rPr>
        <w:t>、清晰，并有一定的创造性。</w:t>
      </w:r>
      <w:bookmarkStart w:id="1" w:name="_GoBack"/>
      <w:bookmarkEnd w:id="1"/>
    </w:p>
    <w:p w14:paraId="75527E74" w14:textId="77777777" w:rsidR="00BC16ED" w:rsidRPr="00F651DE" w:rsidRDefault="00BC16ED" w:rsidP="00F651DE">
      <w:pPr>
        <w:widowControl/>
        <w:spacing w:line="360" w:lineRule="auto"/>
        <w:textAlignment w:val="center"/>
        <w:rPr>
          <w:rFonts w:ascii="Times New Roman" w:hAnsi="Times New Roman" w:cs="Times New Roman"/>
        </w:rPr>
      </w:pPr>
    </w:p>
    <w:sectPr w:rsidR="00BC16ED" w:rsidRPr="00F651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212F" w14:textId="77777777" w:rsidR="00340723" w:rsidRDefault="00340723">
      <w:r>
        <w:separator/>
      </w:r>
    </w:p>
  </w:endnote>
  <w:endnote w:type="continuationSeparator" w:id="0">
    <w:p w14:paraId="04259CC5" w14:textId="77777777" w:rsidR="00340723" w:rsidRDefault="0034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54814"/>
    </w:sdtPr>
    <w:sdtEndPr/>
    <w:sdtContent>
      <w:p w14:paraId="34312969" w14:textId="5F30BCDA" w:rsidR="00D26EBB" w:rsidRDefault="00D26EBB">
        <w:pPr>
          <w:pStyle w:val="a7"/>
          <w:jc w:val="center"/>
        </w:pPr>
        <w:r>
          <w:fldChar w:fldCharType="begin"/>
        </w:r>
        <w:r>
          <w:instrText>PAGE   \* MERGEFORMAT</w:instrText>
        </w:r>
        <w:r>
          <w:fldChar w:fldCharType="separate"/>
        </w:r>
        <w:r w:rsidR="00802420" w:rsidRPr="00802420">
          <w:rPr>
            <w:noProof/>
            <w:lang w:val="zh-CN"/>
          </w:rPr>
          <w:t>7</w:t>
        </w:r>
        <w:r>
          <w:fldChar w:fldCharType="end"/>
        </w:r>
      </w:p>
    </w:sdtContent>
  </w:sdt>
  <w:p w14:paraId="5D0E815A" w14:textId="77777777" w:rsidR="00D26EBB" w:rsidRDefault="00D26E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93B8" w14:textId="77777777" w:rsidR="00340723" w:rsidRDefault="00340723">
      <w:r>
        <w:separator/>
      </w:r>
    </w:p>
  </w:footnote>
  <w:footnote w:type="continuationSeparator" w:id="0">
    <w:p w14:paraId="3CEAD12C" w14:textId="77777777" w:rsidR="00340723" w:rsidRDefault="0034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2813"/>
    <w:rsid w:val="00005FDF"/>
    <w:rsid w:val="00011DFB"/>
    <w:rsid w:val="00012093"/>
    <w:rsid w:val="00023A3E"/>
    <w:rsid w:val="00024B7C"/>
    <w:rsid w:val="00027CE8"/>
    <w:rsid w:val="0003540A"/>
    <w:rsid w:val="000473FC"/>
    <w:rsid w:val="000567B8"/>
    <w:rsid w:val="00066CC5"/>
    <w:rsid w:val="00076E4D"/>
    <w:rsid w:val="00086445"/>
    <w:rsid w:val="000874F7"/>
    <w:rsid w:val="000925A4"/>
    <w:rsid w:val="000A112E"/>
    <w:rsid w:val="000A173C"/>
    <w:rsid w:val="000A5B3F"/>
    <w:rsid w:val="000A7849"/>
    <w:rsid w:val="000B04B9"/>
    <w:rsid w:val="000B2AD4"/>
    <w:rsid w:val="000D67CB"/>
    <w:rsid w:val="000E3074"/>
    <w:rsid w:val="001012FD"/>
    <w:rsid w:val="00105E8F"/>
    <w:rsid w:val="001072D1"/>
    <w:rsid w:val="001416F8"/>
    <w:rsid w:val="0014430A"/>
    <w:rsid w:val="00145D2C"/>
    <w:rsid w:val="0016448C"/>
    <w:rsid w:val="00167669"/>
    <w:rsid w:val="0018130F"/>
    <w:rsid w:val="001838B6"/>
    <w:rsid w:val="001A026D"/>
    <w:rsid w:val="001A0285"/>
    <w:rsid w:val="001C5168"/>
    <w:rsid w:val="001C7859"/>
    <w:rsid w:val="001D7D0F"/>
    <w:rsid w:val="001F019E"/>
    <w:rsid w:val="00202B2B"/>
    <w:rsid w:val="002054AB"/>
    <w:rsid w:val="002150F8"/>
    <w:rsid w:val="0022483B"/>
    <w:rsid w:val="00227831"/>
    <w:rsid w:val="00242742"/>
    <w:rsid w:val="002502D9"/>
    <w:rsid w:val="00261E61"/>
    <w:rsid w:val="002620C9"/>
    <w:rsid w:val="002671AE"/>
    <w:rsid w:val="002713F2"/>
    <w:rsid w:val="00275C50"/>
    <w:rsid w:val="00286162"/>
    <w:rsid w:val="002863ED"/>
    <w:rsid w:val="002B4CFC"/>
    <w:rsid w:val="002C5320"/>
    <w:rsid w:val="002D1FF0"/>
    <w:rsid w:val="002D620C"/>
    <w:rsid w:val="002E5140"/>
    <w:rsid w:val="002F12BA"/>
    <w:rsid w:val="00300062"/>
    <w:rsid w:val="00305610"/>
    <w:rsid w:val="00312BBE"/>
    <w:rsid w:val="00315EA1"/>
    <w:rsid w:val="00322184"/>
    <w:rsid w:val="00331330"/>
    <w:rsid w:val="00340723"/>
    <w:rsid w:val="00360EC3"/>
    <w:rsid w:val="00372A47"/>
    <w:rsid w:val="003C4614"/>
    <w:rsid w:val="003D4C3D"/>
    <w:rsid w:val="003E31E8"/>
    <w:rsid w:val="003E5FDC"/>
    <w:rsid w:val="003E6E7F"/>
    <w:rsid w:val="00400B3A"/>
    <w:rsid w:val="004147A2"/>
    <w:rsid w:val="00442884"/>
    <w:rsid w:val="00445851"/>
    <w:rsid w:val="00470990"/>
    <w:rsid w:val="00473594"/>
    <w:rsid w:val="004A2250"/>
    <w:rsid w:val="004B140A"/>
    <w:rsid w:val="004B6741"/>
    <w:rsid w:val="004B77B1"/>
    <w:rsid w:val="004D1901"/>
    <w:rsid w:val="004D20AC"/>
    <w:rsid w:val="004E0B57"/>
    <w:rsid w:val="004E7AAD"/>
    <w:rsid w:val="004F563A"/>
    <w:rsid w:val="00507D77"/>
    <w:rsid w:val="005205AE"/>
    <w:rsid w:val="00521822"/>
    <w:rsid w:val="00526458"/>
    <w:rsid w:val="00556E10"/>
    <w:rsid w:val="00576DEF"/>
    <w:rsid w:val="00581D40"/>
    <w:rsid w:val="00585A35"/>
    <w:rsid w:val="00595459"/>
    <w:rsid w:val="005A08C3"/>
    <w:rsid w:val="005A1049"/>
    <w:rsid w:val="005C5403"/>
    <w:rsid w:val="005D1F18"/>
    <w:rsid w:val="005D36F1"/>
    <w:rsid w:val="005D4166"/>
    <w:rsid w:val="005F02AD"/>
    <w:rsid w:val="0060572D"/>
    <w:rsid w:val="00610E10"/>
    <w:rsid w:val="00626E6C"/>
    <w:rsid w:val="00626F69"/>
    <w:rsid w:val="00627760"/>
    <w:rsid w:val="00631C0D"/>
    <w:rsid w:val="00635FF7"/>
    <w:rsid w:val="006557C6"/>
    <w:rsid w:val="00662C4B"/>
    <w:rsid w:val="00663467"/>
    <w:rsid w:val="00682DB9"/>
    <w:rsid w:val="00685B97"/>
    <w:rsid w:val="006A254B"/>
    <w:rsid w:val="006B3C8D"/>
    <w:rsid w:val="006B6B1D"/>
    <w:rsid w:val="006C25DF"/>
    <w:rsid w:val="006D15DF"/>
    <w:rsid w:val="006D185E"/>
    <w:rsid w:val="006E1864"/>
    <w:rsid w:val="006E18FD"/>
    <w:rsid w:val="006F32EA"/>
    <w:rsid w:val="00705E5F"/>
    <w:rsid w:val="007109C2"/>
    <w:rsid w:val="00710DED"/>
    <w:rsid w:val="00716706"/>
    <w:rsid w:val="0072184F"/>
    <w:rsid w:val="00723EFF"/>
    <w:rsid w:val="00725F5E"/>
    <w:rsid w:val="00737134"/>
    <w:rsid w:val="0074353B"/>
    <w:rsid w:val="0074473B"/>
    <w:rsid w:val="007462B2"/>
    <w:rsid w:val="00751ECD"/>
    <w:rsid w:val="00762CFD"/>
    <w:rsid w:val="00770142"/>
    <w:rsid w:val="00791A94"/>
    <w:rsid w:val="007A725E"/>
    <w:rsid w:val="007B3A85"/>
    <w:rsid w:val="007D4C59"/>
    <w:rsid w:val="00802420"/>
    <w:rsid w:val="0081435D"/>
    <w:rsid w:val="00820CAD"/>
    <w:rsid w:val="008223A1"/>
    <w:rsid w:val="008515CC"/>
    <w:rsid w:val="008546C7"/>
    <w:rsid w:val="008745AE"/>
    <w:rsid w:val="00882612"/>
    <w:rsid w:val="00885A1D"/>
    <w:rsid w:val="00886C04"/>
    <w:rsid w:val="0089589E"/>
    <w:rsid w:val="008A604B"/>
    <w:rsid w:val="008B68E8"/>
    <w:rsid w:val="008C5CC2"/>
    <w:rsid w:val="008D5485"/>
    <w:rsid w:val="008E3E37"/>
    <w:rsid w:val="008F4CF6"/>
    <w:rsid w:val="009210BD"/>
    <w:rsid w:val="00941C78"/>
    <w:rsid w:val="00950D91"/>
    <w:rsid w:val="0096690C"/>
    <w:rsid w:val="00970A86"/>
    <w:rsid w:val="009724C5"/>
    <w:rsid w:val="009770E5"/>
    <w:rsid w:val="009B0583"/>
    <w:rsid w:val="009B17D7"/>
    <w:rsid w:val="009B42CC"/>
    <w:rsid w:val="009C5FF0"/>
    <w:rsid w:val="009D4E8D"/>
    <w:rsid w:val="009E6F81"/>
    <w:rsid w:val="00A102CC"/>
    <w:rsid w:val="00A1739D"/>
    <w:rsid w:val="00A31592"/>
    <w:rsid w:val="00A356A0"/>
    <w:rsid w:val="00A5007C"/>
    <w:rsid w:val="00A55AB8"/>
    <w:rsid w:val="00A63B6F"/>
    <w:rsid w:val="00A76CFE"/>
    <w:rsid w:val="00A97AF5"/>
    <w:rsid w:val="00AB35CE"/>
    <w:rsid w:val="00AC6B29"/>
    <w:rsid w:val="00AE1660"/>
    <w:rsid w:val="00AF13D8"/>
    <w:rsid w:val="00AF652E"/>
    <w:rsid w:val="00B139C6"/>
    <w:rsid w:val="00B1557F"/>
    <w:rsid w:val="00B15FCF"/>
    <w:rsid w:val="00B17D03"/>
    <w:rsid w:val="00B20AB0"/>
    <w:rsid w:val="00B4114B"/>
    <w:rsid w:val="00B55EF6"/>
    <w:rsid w:val="00B81BB0"/>
    <w:rsid w:val="00B8583D"/>
    <w:rsid w:val="00B875D0"/>
    <w:rsid w:val="00BB6FAF"/>
    <w:rsid w:val="00BB7775"/>
    <w:rsid w:val="00BC16ED"/>
    <w:rsid w:val="00BC5422"/>
    <w:rsid w:val="00BD5E3F"/>
    <w:rsid w:val="00BE0B95"/>
    <w:rsid w:val="00C03213"/>
    <w:rsid w:val="00C06DD1"/>
    <w:rsid w:val="00C60CC3"/>
    <w:rsid w:val="00C725E4"/>
    <w:rsid w:val="00C77390"/>
    <w:rsid w:val="00CA66D4"/>
    <w:rsid w:val="00CB03AE"/>
    <w:rsid w:val="00CD28C9"/>
    <w:rsid w:val="00CE4761"/>
    <w:rsid w:val="00CE76BC"/>
    <w:rsid w:val="00D02AE1"/>
    <w:rsid w:val="00D17650"/>
    <w:rsid w:val="00D22964"/>
    <w:rsid w:val="00D26EBB"/>
    <w:rsid w:val="00D321FC"/>
    <w:rsid w:val="00D34C05"/>
    <w:rsid w:val="00D3550D"/>
    <w:rsid w:val="00D355A1"/>
    <w:rsid w:val="00D361A7"/>
    <w:rsid w:val="00D364B4"/>
    <w:rsid w:val="00D364E6"/>
    <w:rsid w:val="00D378CE"/>
    <w:rsid w:val="00D44275"/>
    <w:rsid w:val="00D44C8A"/>
    <w:rsid w:val="00D46C7D"/>
    <w:rsid w:val="00D526DD"/>
    <w:rsid w:val="00D60FAB"/>
    <w:rsid w:val="00D639E3"/>
    <w:rsid w:val="00D741F9"/>
    <w:rsid w:val="00D7446F"/>
    <w:rsid w:val="00D801FC"/>
    <w:rsid w:val="00DB5AC2"/>
    <w:rsid w:val="00DC01D4"/>
    <w:rsid w:val="00DF3AEE"/>
    <w:rsid w:val="00E023C8"/>
    <w:rsid w:val="00E05220"/>
    <w:rsid w:val="00E065DA"/>
    <w:rsid w:val="00E30C23"/>
    <w:rsid w:val="00E36581"/>
    <w:rsid w:val="00E445BA"/>
    <w:rsid w:val="00E766D2"/>
    <w:rsid w:val="00E778D9"/>
    <w:rsid w:val="00E87D2D"/>
    <w:rsid w:val="00ED5036"/>
    <w:rsid w:val="00ED7A41"/>
    <w:rsid w:val="00EE668F"/>
    <w:rsid w:val="00EF1891"/>
    <w:rsid w:val="00EF417D"/>
    <w:rsid w:val="00EF419F"/>
    <w:rsid w:val="00F1404C"/>
    <w:rsid w:val="00F360C6"/>
    <w:rsid w:val="00F445E3"/>
    <w:rsid w:val="00F537DA"/>
    <w:rsid w:val="00F543BB"/>
    <w:rsid w:val="00F651DE"/>
    <w:rsid w:val="00F711E2"/>
    <w:rsid w:val="00F74558"/>
    <w:rsid w:val="00F9272E"/>
    <w:rsid w:val="00FA2FD7"/>
    <w:rsid w:val="00FC0A54"/>
    <w:rsid w:val="00FC0CF4"/>
    <w:rsid w:val="00FC1C5E"/>
    <w:rsid w:val="00FC28F4"/>
    <w:rsid w:val="00FC3A6E"/>
    <w:rsid w:val="00FD1D8A"/>
    <w:rsid w:val="00FD4048"/>
    <w:rsid w:val="00FD64F2"/>
    <w:rsid w:val="00FE76B1"/>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99CCD"/>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ind w:left="120"/>
    </w:pPr>
    <w:rPr>
      <w:rFonts w:ascii="Noto Sans CJK JP Black" w:eastAsia="Noto Sans CJK JP Black" w:hAnsi="Noto Sans CJK JP Black" w:cs="Noto Sans CJK JP Black"/>
      <w:sz w:val="24"/>
    </w:r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ae">
    <w:name w:val="List Paragraph"/>
    <w:basedOn w:val="a"/>
    <w:uiPriority w:val="99"/>
    <w:rsid w:val="006D15DF"/>
    <w:pPr>
      <w:ind w:firstLineChars="200" w:firstLine="420"/>
    </w:pPr>
  </w:style>
  <w:style w:type="character" w:customStyle="1" w:styleId="a4">
    <w:name w:val="正文文本 字符"/>
    <w:basedOn w:val="a0"/>
    <w:link w:val="a3"/>
    <w:rsid w:val="00275C50"/>
    <w:rPr>
      <w:rFonts w:ascii="Noto Sans CJK JP Black" w:eastAsia="Noto Sans CJK JP Black" w:hAnsi="Noto Sans CJK JP Black" w:cs="Noto Sans CJK JP Black"/>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63478-99AE-4A69-9CDF-43871D5D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user</cp:lastModifiedBy>
  <cp:revision>2</cp:revision>
  <cp:lastPrinted>2021-12-23T07:34:00Z</cp:lastPrinted>
  <dcterms:created xsi:type="dcterms:W3CDTF">2023-09-05T06:04:00Z</dcterms:created>
  <dcterms:modified xsi:type="dcterms:W3CDTF">2023-09-05T06:04:00Z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